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A1" w:rsidRPr="00AE7153" w:rsidRDefault="00CC37A1" w:rsidP="00CC37A1">
      <w:pPr>
        <w:jc w:val="center"/>
        <w:rPr>
          <w:rFonts w:ascii="Times New Roman" w:hAnsi="Times New Roman" w:cs="Times New Roman"/>
          <w:b/>
          <w:sz w:val="28"/>
          <w:szCs w:val="28"/>
        </w:rPr>
      </w:pPr>
      <w:r w:rsidRPr="00AE7153">
        <w:rPr>
          <w:rFonts w:ascii="Times New Roman" w:hAnsi="Times New Roman" w:cs="Times New Roman"/>
          <w:b/>
          <w:sz w:val="28"/>
          <w:szCs w:val="28"/>
        </w:rPr>
        <w:t>Протокол</w:t>
      </w:r>
    </w:p>
    <w:p w:rsidR="00CC37A1" w:rsidRPr="00AE7153" w:rsidRDefault="00CC37A1" w:rsidP="00CC37A1">
      <w:pPr>
        <w:jc w:val="center"/>
        <w:rPr>
          <w:rFonts w:ascii="Times New Roman" w:hAnsi="Times New Roman" w:cs="Times New Roman"/>
          <w:b/>
          <w:sz w:val="28"/>
          <w:szCs w:val="28"/>
        </w:rPr>
      </w:pPr>
      <w:r w:rsidRPr="00AE7153">
        <w:rPr>
          <w:rFonts w:ascii="Times New Roman" w:hAnsi="Times New Roman" w:cs="Times New Roman"/>
          <w:b/>
          <w:sz w:val="28"/>
          <w:szCs w:val="28"/>
        </w:rPr>
        <w:t>Засідання звітних зборів керівника Центру розвитку дитини №18</w:t>
      </w:r>
    </w:p>
    <w:p w:rsidR="00CC37A1" w:rsidRPr="00AE7153" w:rsidRDefault="00CC37A1" w:rsidP="00CC37A1">
      <w:pPr>
        <w:spacing w:after="0"/>
        <w:ind w:left="6521"/>
        <w:rPr>
          <w:rFonts w:ascii="Times New Roman" w:hAnsi="Times New Roman" w:cs="Times New Roman"/>
          <w:sz w:val="28"/>
          <w:szCs w:val="28"/>
        </w:rPr>
      </w:pPr>
      <w:r w:rsidRPr="00AE7153">
        <w:rPr>
          <w:rFonts w:ascii="Times New Roman" w:hAnsi="Times New Roman" w:cs="Times New Roman"/>
          <w:sz w:val="28"/>
          <w:szCs w:val="28"/>
        </w:rPr>
        <w:t>від 0</w:t>
      </w:r>
      <w:r>
        <w:rPr>
          <w:rFonts w:ascii="Times New Roman" w:hAnsi="Times New Roman" w:cs="Times New Roman"/>
          <w:sz w:val="28"/>
          <w:szCs w:val="28"/>
        </w:rPr>
        <w:t>6</w:t>
      </w:r>
      <w:r w:rsidRPr="00AE7153">
        <w:rPr>
          <w:rFonts w:ascii="Times New Roman" w:hAnsi="Times New Roman" w:cs="Times New Roman"/>
          <w:sz w:val="28"/>
          <w:szCs w:val="28"/>
        </w:rPr>
        <w:t>.06.1</w:t>
      </w:r>
      <w:r>
        <w:rPr>
          <w:rFonts w:ascii="Times New Roman" w:hAnsi="Times New Roman" w:cs="Times New Roman"/>
          <w:sz w:val="28"/>
          <w:szCs w:val="28"/>
        </w:rPr>
        <w:t xml:space="preserve">7 </w:t>
      </w:r>
      <w:r w:rsidRPr="00AE7153">
        <w:rPr>
          <w:rFonts w:ascii="Times New Roman" w:hAnsi="Times New Roman" w:cs="Times New Roman"/>
          <w:sz w:val="28"/>
          <w:szCs w:val="28"/>
        </w:rPr>
        <w:t>р.</w:t>
      </w:r>
    </w:p>
    <w:p w:rsidR="00CC37A1" w:rsidRPr="00AE7153" w:rsidRDefault="00CC37A1" w:rsidP="00CC37A1">
      <w:pPr>
        <w:spacing w:after="0"/>
        <w:ind w:left="6521"/>
        <w:rPr>
          <w:rFonts w:ascii="Times New Roman" w:hAnsi="Times New Roman" w:cs="Times New Roman"/>
          <w:sz w:val="28"/>
          <w:szCs w:val="28"/>
        </w:rPr>
      </w:pPr>
      <w:r w:rsidRPr="00AE7153">
        <w:rPr>
          <w:rFonts w:ascii="Times New Roman" w:hAnsi="Times New Roman" w:cs="Times New Roman"/>
          <w:sz w:val="28"/>
          <w:szCs w:val="28"/>
        </w:rPr>
        <w:t>Присутні:</w:t>
      </w:r>
      <w:r>
        <w:rPr>
          <w:rFonts w:ascii="Times New Roman" w:hAnsi="Times New Roman" w:cs="Times New Roman"/>
          <w:sz w:val="28"/>
          <w:szCs w:val="28"/>
        </w:rPr>
        <w:t xml:space="preserve"> 75</w:t>
      </w:r>
    </w:p>
    <w:p w:rsidR="00CC37A1" w:rsidRPr="00AE7153" w:rsidRDefault="00CC37A1" w:rsidP="00CC37A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7153">
        <w:rPr>
          <w:rFonts w:ascii="Times New Roman" w:hAnsi="Times New Roman" w:cs="Times New Roman"/>
          <w:sz w:val="28"/>
          <w:szCs w:val="28"/>
        </w:rPr>
        <w:t xml:space="preserve">Голова - </w:t>
      </w:r>
      <w:proofErr w:type="spellStart"/>
      <w:r>
        <w:rPr>
          <w:rFonts w:ascii="Times New Roman" w:hAnsi="Times New Roman" w:cs="Times New Roman"/>
          <w:sz w:val="28"/>
          <w:szCs w:val="28"/>
        </w:rPr>
        <w:t>Волківська</w:t>
      </w:r>
      <w:proofErr w:type="spellEnd"/>
      <w:r>
        <w:rPr>
          <w:rFonts w:ascii="Times New Roman" w:hAnsi="Times New Roman" w:cs="Times New Roman"/>
          <w:sz w:val="28"/>
          <w:szCs w:val="28"/>
        </w:rPr>
        <w:t xml:space="preserve"> Н.П.</w:t>
      </w:r>
    </w:p>
    <w:p w:rsidR="00CC37A1" w:rsidRDefault="00CC37A1" w:rsidP="00CC37A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7153">
        <w:rPr>
          <w:rFonts w:ascii="Times New Roman" w:hAnsi="Times New Roman" w:cs="Times New Roman"/>
          <w:sz w:val="28"/>
          <w:szCs w:val="28"/>
        </w:rPr>
        <w:t xml:space="preserve">Секретар - </w:t>
      </w:r>
      <w:proofErr w:type="spellStart"/>
      <w:r w:rsidRPr="00AE7153">
        <w:rPr>
          <w:rFonts w:ascii="Times New Roman" w:hAnsi="Times New Roman" w:cs="Times New Roman"/>
          <w:sz w:val="28"/>
          <w:szCs w:val="28"/>
        </w:rPr>
        <w:t>Синицька</w:t>
      </w:r>
      <w:proofErr w:type="spellEnd"/>
      <w:r w:rsidRPr="00AE7153">
        <w:rPr>
          <w:rFonts w:ascii="Times New Roman" w:hAnsi="Times New Roman" w:cs="Times New Roman"/>
          <w:sz w:val="28"/>
          <w:szCs w:val="28"/>
        </w:rPr>
        <w:t xml:space="preserve"> О.М.</w:t>
      </w:r>
    </w:p>
    <w:p w:rsidR="00CC37A1" w:rsidRDefault="00CC37A1" w:rsidP="00CC37A1">
      <w:pPr>
        <w:tabs>
          <w:tab w:val="left" w:pos="2250"/>
        </w:tabs>
        <w:rPr>
          <w:rFonts w:ascii="Times New Roman" w:hAnsi="Times New Roman" w:cs="Times New Roman"/>
          <w:sz w:val="28"/>
          <w:szCs w:val="28"/>
        </w:rPr>
      </w:pPr>
      <w:r>
        <w:rPr>
          <w:rFonts w:ascii="Times New Roman" w:hAnsi="Times New Roman" w:cs="Times New Roman"/>
          <w:sz w:val="28"/>
          <w:szCs w:val="28"/>
        </w:rPr>
        <w:t xml:space="preserve">                               Порядок денний</w:t>
      </w:r>
    </w:p>
    <w:p w:rsidR="00CC37A1" w:rsidRDefault="00CC37A1" w:rsidP="00CC37A1">
      <w:pPr>
        <w:tabs>
          <w:tab w:val="left" w:pos="2250"/>
        </w:tabs>
        <w:rPr>
          <w:rFonts w:ascii="Times New Roman" w:hAnsi="Times New Roman" w:cs="Times New Roman"/>
          <w:sz w:val="28"/>
          <w:szCs w:val="28"/>
        </w:rPr>
      </w:pPr>
      <w:r>
        <w:rPr>
          <w:rFonts w:ascii="Times New Roman" w:hAnsi="Times New Roman" w:cs="Times New Roman"/>
          <w:sz w:val="28"/>
          <w:szCs w:val="28"/>
        </w:rPr>
        <w:t>1. Звіт про діяльність за 2016-2017  навчальний рік в ЦРД №18</w:t>
      </w:r>
    </w:p>
    <w:p w:rsidR="00CC37A1" w:rsidRDefault="00CC37A1" w:rsidP="00CC37A1">
      <w:pPr>
        <w:tabs>
          <w:tab w:val="left" w:pos="225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Воєводова</w:t>
      </w:r>
      <w:proofErr w:type="spellEnd"/>
      <w:r>
        <w:rPr>
          <w:rFonts w:ascii="Times New Roman" w:hAnsi="Times New Roman" w:cs="Times New Roman"/>
          <w:sz w:val="28"/>
          <w:szCs w:val="28"/>
        </w:rPr>
        <w:t xml:space="preserve"> Г.В.</w:t>
      </w:r>
    </w:p>
    <w:p w:rsidR="00CC37A1" w:rsidRDefault="00CC37A1" w:rsidP="00CC37A1">
      <w:pPr>
        <w:tabs>
          <w:tab w:val="left" w:pos="2250"/>
        </w:tabs>
        <w:rPr>
          <w:rFonts w:ascii="Times New Roman" w:hAnsi="Times New Roman" w:cs="Times New Roman"/>
          <w:sz w:val="28"/>
          <w:szCs w:val="28"/>
        </w:rPr>
      </w:pPr>
      <w:r>
        <w:rPr>
          <w:rFonts w:ascii="Times New Roman" w:hAnsi="Times New Roman" w:cs="Times New Roman"/>
          <w:sz w:val="28"/>
          <w:szCs w:val="28"/>
        </w:rPr>
        <w:t>2. Результати оцінювання діяльності керівника ЦРД №18</w:t>
      </w:r>
    </w:p>
    <w:p w:rsidR="00CC37A1" w:rsidRDefault="00CC37A1" w:rsidP="00CC37A1">
      <w:pPr>
        <w:tabs>
          <w:tab w:val="left" w:pos="2250"/>
        </w:tabs>
        <w:rPr>
          <w:rFonts w:ascii="Times New Roman" w:hAnsi="Times New Roman" w:cs="Times New Roman"/>
          <w:sz w:val="28"/>
          <w:szCs w:val="28"/>
        </w:rPr>
      </w:pPr>
      <w:r>
        <w:rPr>
          <w:rFonts w:ascii="Times New Roman" w:hAnsi="Times New Roman" w:cs="Times New Roman"/>
          <w:sz w:val="28"/>
          <w:szCs w:val="28"/>
        </w:rPr>
        <w:t xml:space="preserve">                                                                                Голова лічильної комісії</w:t>
      </w:r>
    </w:p>
    <w:p w:rsidR="00CC37A1" w:rsidRPr="00AE7153" w:rsidRDefault="00CC37A1" w:rsidP="00CC37A1">
      <w:pPr>
        <w:pStyle w:val="a3"/>
        <w:shd w:val="clear" w:color="auto" w:fill="FFFFFF"/>
        <w:spacing w:before="0" w:beforeAutospacing="0" w:after="0" w:afterAutospacing="0" w:line="336" w:lineRule="atLeast"/>
        <w:rPr>
          <w:sz w:val="28"/>
          <w:szCs w:val="28"/>
          <w:lang w:val="uk-UA"/>
        </w:rPr>
      </w:pPr>
      <w:r w:rsidRPr="00AE7153">
        <w:rPr>
          <w:sz w:val="28"/>
          <w:szCs w:val="28"/>
          <w:lang w:val="uk-UA"/>
        </w:rPr>
        <w:t xml:space="preserve">І.Слухали: </w:t>
      </w:r>
      <w:proofErr w:type="spellStart"/>
      <w:r w:rsidRPr="00AE7153">
        <w:rPr>
          <w:sz w:val="28"/>
          <w:szCs w:val="28"/>
          <w:lang w:val="uk-UA"/>
        </w:rPr>
        <w:t>Воєводову</w:t>
      </w:r>
      <w:proofErr w:type="spellEnd"/>
      <w:r w:rsidRPr="00AE7153">
        <w:rPr>
          <w:sz w:val="28"/>
          <w:szCs w:val="28"/>
          <w:lang w:val="uk-UA"/>
        </w:rPr>
        <w:t xml:space="preserve"> Г.В. /керівника ЦРД№18/, яка доповідає, що</w:t>
      </w:r>
      <w:r w:rsidRPr="00AE7153">
        <w:rPr>
          <w:lang w:val="uk-UA"/>
        </w:rPr>
        <w:t xml:space="preserve"> </w:t>
      </w:r>
      <w:r>
        <w:rPr>
          <w:sz w:val="22"/>
          <w:szCs w:val="22"/>
          <w:lang w:val="uk-UA"/>
        </w:rPr>
        <w:t xml:space="preserve"> </w:t>
      </w:r>
      <w:r w:rsidRPr="00AE7153">
        <w:rPr>
          <w:sz w:val="28"/>
          <w:szCs w:val="28"/>
          <w:lang w:val="uk-UA"/>
        </w:rPr>
        <w:t>Центр розвитку дитини  здійснює свою діяльність відповідно до нормативних документів та законодавчих актів України:</w:t>
      </w:r>
    </w:p>
    <w:p w:rsidR="00CC37A1" w:rsidRPr="00AE7153" w:rsidRDefault="00CC37A1" w:rsidP="00CC37A1">
      <w:pPr>
        <w:pStyle w:val="a3"/>
        <w:shd w:val="clear" w:color="auto" w:fill="FFFFFF"/>
        <w:spacing w:before="0" w:beforeAutospacing="0" w:after="0" w:afterAutospacing="0" w:line="336" w:lineRule="atLeast"/>
        <w:rPr>
          <w:sz w:val="28"/>
          <w:szCs w:val="28"/>
          <w:lang w:val="uk-UA"/>
        </w:rPr>
      </w:pPr>
      <w:r w:rsidRPr="00AE7153">
        <w:rPr>
          <w:sz w:val="28"/>
          <w:szCs w:val="28"/>
          <w:lang w:val="uk-UA"/>
        </w:rPr>
        <w:t xml:space="preserve">- Конституції України, - Закону України «Про освіту», - Закону України «Про дошкільну освіту», - «Положення про Центр розвитку дитини», - Базового компоненту дошкільної освіти України - Цивільного кодексу, Програми виховання і навчання дітей від двох до семи років «Українське дошкілля», «Впевнений старт», </w:t>
      </w:r>
      <w:proofErr w:type="spellStart"/>
      <w:r w:rsidRPr="00AE7153">
        <w:rPr>
          <w:sz w:val="28"/>
          <w:szCs w:val="28"/>
          <w:lang w:val="uk-UA"/>
        </w:rPr>
        <w:t>парціональних</w:t>
      </w:r>
      <w:proofErr w:type="spellEnd"/>
      <w:r w:rsidRPr="00AE7153">
        <w:rPr>
          <w:sz w:val="28"/>
          <w:szCs w:val="28"/>
          <w:lang w:val="uk-UA"/>
        </w:rPr>
        <w:t xml:space="preserve"> програм.  </w:t>
      </w:r>
    </w:p>
    <w:p w:rsidR="00CC37A1" w:rsidRPr="00AE7153" w:rsidRDefault="00CC37A1" w:rsidP="00CC37A1">
      <w:pPr>
        <w:pStyle w:val="a3"/>
        <w:shd w:val="clear" w:color="auto" w:fill="FFFFFF"/>
        <w:spacing w:before="0" w:beforeAutospacing="0" w:after="0" w:afterAutospacing="0" w:line="336" w:lineRule="atLeast"/>
        <w:rPr>
          <w:sz w:val="28"/>
          <w:szCs w:val="28"/>
          <w:lang w:val="uk-UA"/>
        </w:rPr>
      </w:pPr>
      <w:r w:rsidRPr="00AE7153">
        <w:rPr>
          <w:sz w:val="28"/>
          <w:szCs w:val="28"/>
          <w:lang w:val="uk-UA"/>
        </w:rPr>
        <w:t>А також, відповідно власного Статуту, Програми розвитку та річного плану роботи.</w:t>
      </w:r>
    </w:p>
    <w:p w:rsidR="00CC37A1" w:rsidRPr="00AE7153" w:rsidRDefault="00CC37A1" w:rsidP="00CC37A1">
      <w:pPr>
        <w:pStyle w:val="a3"/>
        <w:shd w:val="clear" w:color="auto" w:fill="FFFFFF"/>
        <w:spacing w:before="0" w:beforeAutospacing="0" w:after="0" w:afterAutospacing="0" w:line="336" w:lineRule="atLeast"/>
        <w:rPr>
          <w:sz w:val="28"/>
          <w:szCs w:val="28"/>
          <w:lang w:val="uk-UA"/>
        </w:rPr>
      </w:pPr>
      <w:r w:rsidRPr="00AE7153">
        <w:rPr>
          <w:sz w:val="28"/>
          <w:szCs w:val="28"/>
          <w:lang w:val="uk-UA"/>
        </w:rPr>
        <w:t> </w:t>
      </w:r>
      <w:r>
        <w:rPr>
          <w:sz w:val="28"/>
          <w:szCs w:val="28"/>
          <w:lang w:val="uk-UA"/>
        </w:rPr>
        <w:tab/>
      </w:r>
      <w:r w:rsidRPr="00AE7153">
        <w:rPr>
          <w:sz w:val="28"/>
          <w:szCs w:val="28"/>
          <w:lang w:val="uk-UA"/>
        </w:rPr>
        <w:t>Головною метою Центру розвитку дитини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CC37A1" w:rsidRPr="00AE7153" w:rsidRDefault="00CC37A1" w:rsidP="00CC37A1">
      <w:pPr>
        <w:pStyle w:val="a3"/>
        <w:shd w:val="clear" w:color="auto" w:fill="FFFFFF"/>
        <w:spacing w:before="0" w:beforeAutospacing="0" w:after="0" w:afterAutospacing="0" w:line="336" w:lineRule="atLeast"/>
        <w:rPr>
          <w:sz w:val="28"/>
          <w:szCs w:val="28"/>
          <w:lang w:val="uk-UA"/>
        </w:rPr>
      </w:pPr>
      <w:r w:rsidRPr="00AE7153">
        <w:rPr>
          <w:sz w:val="28"/>
          <w:szCs w:val="28"/>
          <w:lang w:val="uk-UA"/>
        </w:rPr>
        <w:t> Діяльність закладу направлена на реалізацію основних завдань дошкільної освіти : збереження та зміцнення фізичного та психічного здоров’я дітей; формування їх особистості ,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CC37A1"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 xml:space="preserve"> Я, як посадова особи, у своїй діяльності керуюся Конституцією  та Законами України, Указами Президента України, постановами Уряду, нормативно-правовими документами, наказами  Міністерства освіти і науки, молоді та спорту України, управління освіти і науки ОДА, управління освіти виконавчого комітету </w:t>
      </w:r>
      <w:proofErr w:type="spellStart"/>
      <w:r>
        <w:rPr>
          <w:sz w:val="28"/>
          <w:szCs w:val="28"/>
          <w:lang w:val="uk-UA"/>
        </w:rPr>
        <w:t>Коростенської</w:t>
      </w:r>
      <w:proofErr w:type="spellEnd"/>
      <w:r>
        <w:rPr>
          <w:sz w:val="28"/>
          <w:szCs w:val="28"/>
          <w:lang w:val="uk-UA"/>
        </w:rPr>
        <w:t xml:space="preserve"> міської ради, Статутом ЦРД, дотримуюсь норм Конвенції про права дитини.</w:t>
      </w:r>
    </w:p>
    <w:p w:rsidR="00CC37A1"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ab/>
        <w:t>Спрямовую діяльність педагогічного колективу у межах Базового компонента дошкільної освіти України, що здійснюється за Програмами</w:t>
      </w:r>
      <w:r w:rsidRPr="00AE7153">
        <w:rPr>
          <w:sz w:val="28"/>
          <w:szCs w:val="28"/>
          <w:lang w:val="uk-UA"/>
        </w:rPr>
        <w:t xml:space="preserve"> </w:t>
      </w:r>
      <w:r w:rsidRPr="00AE7153">
        <w:rPr>
          <w:sz w:val="28"/>
          <w:szCs w:val="28"/>
          <w:lang w:val="uk-UA"/>
        </w:rPr>
        <w:lastRenderedPageBreak/>
        <w:t>виховання і навчання дітей від двох до семи років «Українське дошкілля», «Впевнений старт»</w:t>
      </w:r>
      <w:r>
        <w:rPr>
          <w:sz w:val="28"/>
          <w:szCs w:val="28"/>
          <w:lang w:val="uk-UA"/>
        </w:rPr>
        <w:t>.</w:t>
      </w:r>
    </w:p>
    <w:p w:rsidR="00CC37A1"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ab/>
        <w:t xml:space="preserve"> Виконуючи посадові обов’язки, я:</w:t>
      </w:r>
    </w:p>
    <w:p w:rsidR="00CC37A1"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 забезпечую реалізацію завдань дошкільної освіти. Визначених Законом України «Про дошкільну освіту», рівня дошкільної освіти в межах державних вимог до її змісту і обсягу, через педагогічні ради, загальні збори колективу , раду закладу.</w:t>
      </w:r>
    </w:p>
    <w:p w:rsidR="00CC37A1"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 спільно з радою ЦРД визначаю стратегію, мету та завдання розвитку ЦРД.</w:t>
      </w:r>
    </w:p>
    <w:p w:rsidR="00CC37A1"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 дію від імені закладу, представляючи його в державних та інших органах, установах і організаціях, укладаю угоди з юридичними та фізичними особами.</w:t>
      </w:r>
    </w:p>
    <w:p w:rsidR="00CC37A1"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 у межах своєї компетенції видаю накази, обов’язкові для виконання  усіма працівниками закладу.</w:t>
      </w:r>
    </w:p>
    <w:p w:rsidR="00CC37A1"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 приймаю на роботу і звільняю з роботи працівників закладу.</w:t>
      </w:r>
    </w:p>
    <w:p w:rsidR="00CC37A1" w:rsidRPr="00452C7C"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 xml:space="preserve">ЦРД </w:t>
      </w:r>
      <w:r w:rsidRPr="00452C7C">
        <w:rPr>
          <w:sz w:val="28"/>
          <w:szCs w:val="28"/>
          <w:lang w:val="uk-UA"/>
        </w:rPr>
        <w:t xml:space="preserve"> </w:t>
      </w:r>
      <w:r w:rsidRPr="00B44DD0">
        <w:rPr>
          <w:sz w:val="28"/>
          <w:szCs w:val="28"/>
          <w:lang w:val="uk-UA"/>
        </w:rPr>
        <w:t xml:space="preserve"> </w:t>
      </w:r>
      <w:r w:rsidRPr="00452C7C">
        <w:rPr>
          <w:sz w:val="28"/>
          <w:szCs w:val="28"/>
          <w:lang w:val="uk-UA"/>
        </w:rPr>
        <w:t xml:space="preserve"> розрахований на </w:t>
      </w:r>
      <w:r w:rsidRPr="00B44DD0">
        <w:rPr>
          <w:sz w:val="28"/>
          <w:szCs w:val="28"/>
          <w:lang w:val="uk-UA"/>
        </w:rPr>
        <w:t>220</w:t>
      </w:r>
      <w:r w:rsidRPr="00452C7C">
        <w:rPr>
          <w:sz w:val="28"/>
          <w:szCs w:val="28"/>
          <w:lang w:val="uk-UA"/>
        </w:rPr>
        <w:t xml:space="preserve"> місць, а в 201</w:t>
      </w:r>
      <w:r>
        <w:rPr>
          <w:sz w:val="28"/>
          <w:szCs w:val="28"/>
          <w:lang w:val="uk-UA"/>
        </w:rPr>
        <w:t>6</w:t>
      </w:r>
      <w:r w:rsidRPr="00452C7C">
        <w:rPr>
          <w:sz w:val="28"/>
          <w:szCs w:val="28"/>
          <w:lang w:val="uk-UA"/>
        </w:rPr>
        <w:t xml:space="preserve"> – 20</w:t>
      </w:r>
      <w:r w:rsidRPr="00B44DD0">
        <w:rPr>
          <w:sz w:val="28"/>
          <w:szCs w:val="28"/>
          <w:lang w:val="uk-UA"/>
        </w:rPr>
        <w:t>1</w:t>
      </w:r>
      <w:r>
        <w:rPr>
          <w:sz w:val="28"/>
          <w:szCs w:val="28"/>
          <w:lang w:val="uk-UA"/>
        </w:rPr>
        <w:t>7</w:t>
      </w:r>
      <w:r w:rsidRPr="00452C7C">
        <w:rPr>
          <w:sz w:val="28"/>
          <w:szCs w:val="28"/>
          <w:lang w:val="uk-UA"/>
        </w:rPr>
        <w:t xml:space="preserve"> </w:t>
      </w:r>
      <w:proofErr w:type="spellStart"/>
      <w:r w:rsidRPr="00452C7C">
        <w:rPr>
          <w:sz w:val="28"/>
          <w:szCs w:val="28"/>
          <w:lang w:val="uk-UA"/>
        </w:rPr>
        <w:t>н.р</w:t>
      </w:r>
      <w:proofErr w:type="spellEnd"/>
      <w:r w:rsidRPr="00452C7C">
        <w:rPr>
          <w:sz w:val="28"/>
          <w:szCs w:val="28"/>
          <w:lang w:val="uk-UA"/>
        </w:rPr>
        <w:t xml:space="preserve"> виховувалися </w:t>
      </w:r>
      <w:r>
        <w:rPr>
          <w:sz w:val="28"/>
          <w:szCs w:val="28"/>
          <w:lang w:val="uk-UA"/>
        </w:rPr>
        <w:t>137</w:t>
      </w:r>
      <w:r w:rsidRPr="00452C7C">
        <w:rPr>
          <w:sz w:val="28"/>
          <w:szCs w:val="28"/>
          <w:lang w:val="uk-UA"/>
        </w:rPr>
        <w:t xml:space="preserve"> дітей раннього та дошкільного віку.</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rPr>
        <w:t>Групи комплектуються залежно від умов роботи закладу та віковими ознаками.</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У закладі функціонують 7 груп для дітей дошкільного віку, 1 група - раннього віку, 1 спец.</w:t>
      </w:r>
      <w:r>
        <w:rPr>
          <w:sz w:val="28"/>
          <w:szCs w:val="28"/>
          <w:lang w:val="uk-UA"/>
        </w:rPr>
        <w:t xml:space="preserve"> група</w:t>
      </w:r>
      <w:r w:rsidRPr="00B44DD0">
        <w:rPr>
          <w:sz w:val="28"/>
          <w:szCs w:val="28"/>
          <w:lang w:val="uk-UA"/>
        </w:rPr>
        <w:t>.</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Зарахування дітей  до закладу здійснюється на підставі заяв батьків, медичної довідки про стан здоров'я дитини, ксерокопії свідоцтва про народження дитини.</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Центр розвитку дитини №18 працює з 7.00- до 17.30 год.  З п’ятиденним робочим тижнем:</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 з 10,5 - годинним перебуванням дітей - 6 груп,</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 xml:space="preserve"> - 12.00-годинним перебуванням  - 1 група.</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 xml:space="preserve">  </w:t>
      </w:r>
      <w:r>
        <w:rPr>
          <w:sz w:val="28"/>
          <w:szCs w:val="28"/>
          <w:lang w:val="uk-UA"/>
        </w:rPr>
        <w:tab/>
      </w:r>
      <w:r w:rsidRPr="00B44DD0">
        <w:rPr>
          <w:sz w:val="28"/>
          <w:szCs w:val="28"/>
          <w:lang w:val="uk-UA"/>
        </w:rPr>
        <w:t xml:space="preserve">Навчальний рік у </w:t>
      </w:r>
      <w:r>
        <w:rPr>
          <w:sz w:val="28"/>
          <w:szCs w:val="28"/>
          <w:lang w:val="uk-UA"/>
        </w:rPr>
        <w:t xml:space="preserve">ЦРД </w:t>
      </w:r>
      <w:r w:rsidRPr="00B44DD0">
        <w:rPr>
          <w:sz w:val="28"/>
          <w:szCs w:val="28"/>
          <w:lang w:val="uk-UA"/>
        </w:rPr>
        <w:t xml:space="preserve"> починається з 1 вересня і закінчується 31 травня наступного року. З 1 червня по 31 серпня (оздоровчий період) у </w:t>
      </w:r>
      <w:r>
        <w:rPr>
          <w:sz w:val="28"/>
          <w:szCs w:val="28"/>
          <w:lang w:val="uk-UA"/>
        </w:rPr>
        <w:t xml:space="preserve"> </w:t>
      </w:r>
      <w:r w:rsidRPr="00B44DD0">
        <w:rPr>
          <w:sz w:val="28"/>
          <w:szCs w:val="28"/>
          <w:lang w:val="uk-UA"/>
        </w:rPr>
        <w:t xml:space="preserve"> закладі проводиться оздоровлення дітей.</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Pr>
          <w:sz w:val="28"/>
          <w:szCs w:val="28"/>
          <w:lang w:val="uk-UA"/>
        </w:rPr>
        <w:t xml:space="preserve">Центр розвитку дитини </w:t>
      </w:r>
      <w:r w:rsidRPr="00B44DD0">
        <w:rPr>
          <w:sz w:val="28"/>
          <w:szCs w:val="28"/>
          <w:lang w:val="uk-UA"/>
        </w:rPr>
        <w:t xml:space="preserve"> здійснює свою діяльність відповідно до річного плану, який складається на навчальний рік та період оздоровлення.</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 xml:space="preserve">План роботи схвалюється педагогічною радою закладу, затверджується і погоджується з управлінням освіти виконавчого комітету </w:t>
      </w:r>
      <w:proofErr w:type="spellStart"/>
      <w:r>
        <w:rPr>
          <w:sz w:val="28"/>
          <w:szCs w:val="28"/>
          <w:lang w:val="uk-UA"/>
        </w:rPr>
        <w:t>Коростенської</w:t>
      </w:r>
      <w:proofErr w:type="spellEnd"/>
      <w:r>
        <w:rPr>
          <w:sz w:val="28"/>
          <w:szCs w:val="28"/>
          <w:lang w:val="uk-UA"/>
        </w:rPr>
        <w:t xml:space="preserve"> </w:t>
      </w:r>
      <w:r w:rsidRPr="00B44DD0">
        <w:rPr>
          <w:sz w:val="28"/>
          <w:szCs w:val="28"/>
          <w:lang w:val="uk-UA"/>
        </w:rPr>
        <w:t>міської ради.</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1. Персональний внесок керівника з підвищення рівня організації навчально-виховного процесу у навчальному закладі.</w:t>
      </w:r>
    </w:p>
    <w:p w:rsidR="00CC37A1" w:rsidRPr="00B44DD0" w:rsidRDefault="00CC37A1" w:rsidP="00CC37A1">
      <w:pPr>
        <w:pStyle w:val="a3"/>
        <w:shd w:val="clear" w:color="auto" w:fill="FFFFFF"/>
        <w:spacing w:before="0" w:beforeAutospacing="0" w:after="0" w:afterAutospacing="0" w:line="336" w:lineRule="atLeast"/>
        <w:rPr>
          <w:sz w:val="28"/>
          <w:szCs w:val="28"/>
          <w:lang w:val="uk-UA"/>
        </w:rPr>
      </w:pPr>
      <w:r w:rsidRPr="00B44DD0">
        <w:rPr>
          <w:sz w:val="28"/>
          <w:szCs w:val="28"/>
          <w:lang w:val="uk-UA"/>
        </w:rPr>
        <w:t> Вжиті завідуючою дошкільним навчальним закладом заходи щодо охоплення навчанням дітей 5-ти річного віку:</w:t>
      </w:r>
    </w:p>
    <w:p w:rsidR="00CC37A1" w:rsidRPr="00B44DD0" w:rsidRDefault="00CC37A1" w:rsidP="00830394">
      <w:pPr>
        <w:pStyle w:val="a3"/>
        <w:shd w:val="clear" w:color="auto" w:fill="FFFFFF"/>
        <w:spacing w:before="0" w:beforeAutospacing="0" w:after="0" w:afterAutospacing="0" w:line="336" w:lineRule="atLeast"/>
        <w:jc w:val="both"/>
        <w:rPr>
          <w:sz w:val="28"/>
          <w:szCs w:val="28"/>
          <w:lang w:val="uk-UA"/>
        </w:rPr>
      </w:pPr>
      <w:r w:rsidRPr="00B44DD0">
        <w:rPr>
          <w:sz w:val="28"/>
          <w:szCs w:val="28"/>
          <w:lang w:val="uk-UA"/>
        </w:rPr>
        <w:t> На виконання Закону України</w:t>
      </w:r>
      <w:r w:rsidR="000926A3">
        <w:rPr>
          <w:sz w:val="28"/>
          <w:szCs w:val="28"/>
          <w:lang w:val="uk-UA"/>
        </w:rPr>
        <w:t xml:space="preserve">  «Про дошкільну освіту»</w:t>
      </w:r>
      <w:r w:rsidRPr="00B44DD0">
        <w:rPr>
          <w:sz w:val="28"/>
          <w:szCs w:val="28"/>
          <w:lang w:val="uk-UA"/>
        </w:rPr>
        <w:t xml:space="preserve">, листа МОН України від 18.12.2000 року </w:t>
      </w:r>
      <w:r>
        <w:rPr>
          <w:sz w:val="28"/>
          <w:szCs w:val="28"/>
          <w:lang w:val="uk-UA"/>
        </w:rPr>
        <w:t xml:space="preserve"> </w:t>
      </w:r>
      <w:r w:rsidR="000926A3">
        <w:rPr>
          <w:sz w:val="28"/>
          <w:szCs w:val="28"/>
          <w:lang w:val="uk-UA"/>
        </w:rPr>
        <w:t>«</w:t>
      </w:r>
      <w:r w:rsidRPr="00B44DD0">
        <w:rPr>
          <w:sz w:val="28"/>
          <w:szCs w:val="28"/>
          <w:lang w:val="uk-UA"/>
        </w:rPr>
        <w:t>Про організацію роботи з дітьми старшого дошкільного віку</w:t>
      </w:r>
      <w:r w:rsidR="000926A3">
        <w:rPr>
          <w:sz w:val="28"/>
          <w:szCs w:val="28"/>
          <w:lang w:val="uk-UA"/>
        </w:rPr>
        <w:t>»</w:t>
      </w:r>
      <w:r w:rsidRPr="00B44DD0">
        <w:rPr>
          <w:sz w:val="28"/>
          <w:szCs w:val="28"/>
          <w:lang w:val="uk-UA"/>
        </w:rPr>
        <w:t xml:space="preserve">, Інструктивно-методичного листа МОН України від 04.10.2007 року </w:t>
      </w:r>
      <w:r w:rsidR="000926A3">
        <w:rPr>
          <w:sz w:val="28"/>
          <w:szCs w:val="28"/>
          <w:lang w:val="uk-UA"/>
        </w:rPr>
        <w:t xml:space="preserve">         </w:t>
      </w:r>
      <w:r w:rsidRPr="00B44DD0">
        <w:rPr>
          <w:sz w:val="28"/>
          <w:szCs w:val="28"/>
          <w:lang w:val="uk-UA"/>
        </w:rPr>
        <w:t xml:space="preserve">« Про систему роботи з дітьми, які </w:t>
      </w:r>
      <w:r w:rsidR="000926A3">
        <w:rPr>
          <w:sz w:val="28"/>
          <w:szCs w:val="28"/>
          <w:lang w:val="uk-UA"/>
        </w:rPr>
        <w:t>не відвідують дошкільні заклади»</w:t>
      </w:r>
      <w:r w:rsidRPr="00B44DD0">
        <w:rPr>
          <w:sz w:val="28"/>
          <w:szCs w:val="28"/>
          <w:lang w:val="uk-UA"/>
        </w:rPr>
        <w:t xml:space="preserve">, «Про </w:t>
      </w:r>
      <w:r w:rsidRPr="00B44DD0">
        <w:rPr>
          <w:sz w:val="28"/>
          <w:szCs w:val="28"/>
          <w:lang w:val="uk-UA"/>
        </w:rPr>
        <w:lastRenderedPageBreak/>
        <w:t>здійснення соціально – педагогічного патронату» (від 17.12.2008 №1/9 – 811 ) протягом року здійснювався педагогічний патронат над дітьми 0 – 5 років, які проживають в мікрорайоні дитячого садка, але не відвідують його. Педагогічні працівники</w:t>
      </w:r>
      <w:r>
        <w:rPr>
          <w:sz w:val="28"/>
          <w:szCs w:val="28"/>
          <w:lang w:val="uk-UA"/>
        </w:rPr>
        <w:t xml:space="preserve">, соціальний педагог </w:t>
      </w:r>
      <w:r w:rsidRPr="00B44DD0">
        <w:rPr>
          <w:sz w:val="28"/>
          <w:szCs w:val="28"/>
          <w:lang w:val="uk-UA"/>
        </w:rPr>
        <w:t xml:space="preserve">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роботою </w:t>
      </w:r>
      <w:r>
        <w:rPr>
          <w:sz w:val="28"/>
          <w:szCs w:val="28"/>
          <w:lang w:val="uk-UA"/>
        </w:rPr>
        <w:t>закладу</w:t>
      </w:r>
      <w:r w:rsidRPr="00B44DD0">
        <w:rPr>
          <w:sz w:val="28"/>
          <w:szCs w:val="28"/>
          <w:lang w:val="uk-UA"/>
        </w:rPr>
        <w:t>, традиційно, у жовтні було проведено День відкритих дверей для батьків вихованців та жителів мікрорайону. Була надана можливість переглянути організацію життєдіяльності дітей, фотовиставки, вернісажі дитячих та колективних з вихователями занять, робіт, оглянути предметно – ігрове середовище групових кімнат. Діти п’ятирічного віку мікрорайону 100 % охоплені різними формами здобуття дошкільної освіти.</w:t>
      </w:r>
    </w:p>
    <w:p w:rsidR="00CC37A1" w:rsidRPr="00B44DD0" w:rsidRDefault="00CC37A1" w:rsidP="00830394">
      <w:pPr>
        <w:pStyle w:val="a3"/>
        <w:shd w:val="clear" w:color="auto" w:fill="FFFFFF"/>
        <w:spacing w:before="0" w:beforeAutospacing="0" w:after="0" w:afterAutospacing="0" w:line="336" w:lineRule="atLeast"/>
        <w:jc w:val="both"/>
        <w:rPr>
          <w:sz w:val="28"/>
          <w:szCs w:val="28"/>
          <w:lang w:val="uk-UA"/>
        </w:rPr>
      </w:pPr>
      <w:r w:rsidRPr="00B44DD0">
        <w:rPr>
          <w:sz w:val="28"/>
          <w:szCs w:val="28"/>
          <w:lang w:val="uk-UA"/>
        </w:rPr>
        <w:t>Створення умов та вжиті заходи щодо упровадження інноваційних педагогічних технологій у навчальний процес</w:t>
      </w:r>
    </w:p>
    <w:p w:rsidR="00CC37A1" w:rsidRPr="00B44DD0" w:rsidRDefault="00CC37A1" w:rsidP="00830394">
      <w:pPr>
        <w:pStyle w:val="a3"/>
        <w:shd w:val="clear" w:color="auto" w:fill="FFFFFF"/>
        <w:spacing w:before="0" w:beforeAutospacing="0" w:after="0" w:afterAutospacing="0" w:line="336" w:lineRule="atLeast"/>
        <w:jc w:val="both"/>
        <w:rPr>
          <w:sz w:val="28"/>
          <w:szCs w:val="28"/>
          <w:lang w:val="uk-UA"/>
        </w:rPr>
      </w:pPr>
      <w:r w:rsidRPr="00B44DD0">
        <w:rPr>
          <w:sz w:val="28"/>
          <w:szCs w:val="28"/>
          <w:lang w:val="uk-UA"/>
        </w:rPr>
        <w:t xml:space="preserve"> Планування роботи </w:t>
      </w:r>
      <w:r>
        <w:rPr>
          <w:sz w:val="28"/>
          <w:szCs w:val="28"/>
          <w:lang w:val="uk-UA"/>
        </w:rPr>
        <w:t>ЦРД №18</w:t>
      </w:r>
      <w:r w:rsidRPr="00B44DD0">
        <w:rPr>
          <w:sz w:val="28"/>
          <w:szCs w:val="28"/>
          <w:lang w:val="uk-UA"/>
        </w:rPr>
        <w:t xml:space="preserve"> здійснювалося відповідно до </w:t>
      </w:r>
      <w:proofErr w:type="spellStart"/>
      <w:r w:rsidRPr="00B44DD0">
        <w:rPr>
          <w:sz w:val="28"/>
          <w:szCs w:val="28"/>
          <w:lang w:val="uk-UA"/>
        </w:rPr>
        <w:t>Інструктивно</w:t>
      </w:r>
      <w:proofErr w:type="spellEnd"/>
      <w:r w:rsidRPr="00B44DD0">
        <w:rPr>
          <w:sz w:val="28"/>
          <w:szCs w:val="28"/>
          <w:lang w:val="uk-UA"/>
        </w:rPr>
        <w:t xml:space="preserve"> – методичного листа Міністерства освіти і науки України «Планування роботи в дошкільних навчальних закладах». Саме річним планом регламентувалася організація методичної роботи </w:t>
      </w:r>
      <w:r>
        <w:rPr>
          <w:sz w:val="28"/>
          <w:szCs w:val="28"/>
          <w:lang w:val="uk-UA"/>
        </w:rPr>
        <w:t>ЦРД</w:t>
      </w:r>
      <w:r w:rsidRPr="00B44DD0">
        <w:rPr>
          <w:sz w:val="28"/>
          <w:szCs w:val="28"/>
          <w:lang w:val="uk-UA"/>
        </w:rPr>
        <w:t xml:space="preserve">, заходи щодо упровадження інноваційних педагогічних технологій у навчальний процес, згідно з концептуальними засадами Базової програми. Для забезпечення системного підходу до реалізації завдань дошкільної освіти в </w:t>
      </w:r>
      <w:r>
        <w:rPr>
          <w:sz w:val="28"/>
          <w:szCs w:val="28"/>
          <w:lang w:val="uk-UA"/>
        </w:rPr>
        <w:t xml:space="preserve">ЦРД </w:t>
      </w:r>
      <w:r w:rsidRPr="00B44DD0">
        <w:rPr>
          <w:sz w:val="28"/>
          <w:szCs w:val="28"/>
          <w:lang w:val="uk-UA"/>
        </w:rPr>
        <w:t xml:space="preserve">функціонує методичний кабінет, який є науково – методичним осередком для педагогів та батьків. Протягом навчального року кабінет поповнився наочно – дидактичними посібниками, науковою, </w:t>
      </w:r>
      <w:proofErr w:type="spellStart"/>
      <w:r w:rsidRPr="00B44DD0">
        <w:rPr>
          <w:sz w:val="28"/>
          <w:szCs w:val="28"/>
          <w:lang w:val="uk-UA"/>
        </w:rPr>
        <w:t>навчально</w:t>
      </w:r>
      <w:proofErr w:type="spellEnd"/>
      <w:r w:rsidRPr="00B44DD0">
        <w:rPr>
          <w:sz w:val="28"/>
          <w:szCs w:val="28"/>
          <w:lang w:val="uk-UA"/>
        </w:rPr>
        <w:t xml:space="preserve"> – методичною, літературою, іграшками, атрибутами, аудіо записами. Під керівництвом вихователя – методиста </w:t>
      </w:r>
      <w:r>
        <w:rPr>
          <w:sz w:val="28"/>
          <w:szCs w:val="28"/>
          <w:lang w:val="uk-UA"/>
        </w:rPr>
        <w:t>Миронової А.П.</w:t>
      </w:r>
      <w:r w:rsidRPr="00B44DD0">
        <w:rPr>
          <w:sz w:val="28"/>
          <w:szCs w:val="28"/>
          <w:lang w:val="uk-UA"/>
        </w:rPr>
        <w:t xml:space="preserve"> педагогічний колектив має змогу здійснювати переорієнтацію всього освітньо-виховного процесу з навчального на розвивальний.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CC37A1" w:rsidRPr="00B44DD0" w:rsidRDefault="00CC37A1" w:rsidP="00830394">
      <w:pPr>
        <w:pStyle w:val="a3"/>
        <w:shd w:val="clear" w:color="auto" w:fill="FFFFFF"/>
        <w:spacing w:before="0" w:beforeAutospacing="0" w:after="0" w:afterAutospacing="0" w:line="336" w:lineRule="atLeast"/>
        <w:ind w:firstLine="708"/>
        <w:jc w:val="both"/>
        <w:rPr>
          <w:sz w:val="28"/>
          <w:szCs w:val="28"/>
          <w:lang w:val="uk-UA"/>
        </w:rPr>
      </w:pPr>
      <w:r w:rsidRPr="00B44DD0">
        <w:rPr>
          <w:sz w:val="28"/>
          <w:szCs w:val="28"/>
          <w:lang w:val="uk-UA"/>
        </w:rPr>
        <w:t xml:space="preserve"> Педагогам </w:t>
      </w:r>
      <w:r>
        <w:rPr>
          <w:sz w:val="28"/>
          <w:szCs w:val="28"/>
          <w:lang w:val="uk-UA"/>
        </w:rPr>
        <w:t>Центру</w:t>
      </w:r>
      <w:r w:rsidRPr="00B44DD0">
        <w:rPr>
          <w:sz w:val="28"/>
          <w:szCs w:val="28"/>
          <w:lang w:val="uk-UA"/>
        </w:rPr>
        <w:t xml:space="preserve">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w:t>
      </w:r>
      <w:r>
        <w:rPr>
          <w:sz w:val="28"/>
          <w:szCs w:val="28"/>
          <w:lang w:val="uk-UA"/>
        </w:rPr>
        <w:t>закладу, міста</w:t>
      </w:r>
      <w:r w:rsidRPr="00B44DD0">
        <w:rPr>
          <w:sz w:val="28"/>
          <w:szCs w:val="28"/>
          <w:lang w:val="uk-UA"/>
        </w:rPr>
        <w:t>, проходження курсів підвищення кваліфікації.</w:t>
      </w:r>
    </w:p>
    <w:p w:rsidR="00CC37A1" w:rsidRDefault="00CC37A1" w:rsidP="00830394">
      <w:pPr>
        <w:pStyle w:val="a3"/>
        <w:shd w:val="clear" w:color="auto" w:fill="FFFFFF"/>
        <w:spacing w:before="0" w:beforeAutospacing="0" w:after="0" w:afterAutospacing="0" w:line="336" w:lineRule="atLeast"/>
        <w:jc w:val="both"/>
        <w:rPr>
          <w:sz w:val="28"/>
          <w:szCs w:val="28"/>
          <w:lang w:val="uk-UA"/>
        </w:rPr>
      </w:pPr>
      <w:r w:rsidRPr="00B44DD0">
        <w:rPr>
          <w:sz w:val="28"/>
          <w:szCs w:val="28"/>
          <w:lang w:val="uk-UA"/>
        </w:rPr>
        <w:t xml:space="preserve">Вихователі </w:t>
      </w:r>
      <w:r>
        <w:rPr>
          <w:sz w:val="28"/>
          <w:szCs w:val="28"/>
          <w:lang w:val="uk-UA"/>
        </w:rPr>
        <w:t xml:space="preserve">ЦРД </w:t>
      </w:r>
      <w:r w:rsidRPr="00B44DD0">
        <w:rPr>
          <w:sz w:val="28"/>
          <w:szCs w:val="28"/>
          <w:lang w:val="uk-UA"/>
        </w:rPr>
        <w:t>використовують сучасні наукові психолого-педагогічні досягнення, інноваційні технології під час проведення освітнього процесу:</w:t>
      </w:r>
    </w:p>
    <w:p w:rsidR="00CC37A1" w:rsidRPr="001D64DB" w:rsidRDefault="00CC37A1" w:rsidP="00830394">
      <w:pPr>
        <w:pStyle w:val="a3"/>
        <w:shd w:val="clear" w:color="auto" w:fill="FFFFFF"/>
        <w:spacing w:before="0" w:beforeAutospacing="0" w:after="0" w:afterAutospacing="0" w:line="336" w:lineRule="atLeast"/>
        <w:jc w:val="both"/>
        <w:rPr>
          <w:sz w:val="28"/>
          <w:szCs w:val="28"/>
          <w:lang w:val="uk-UA"/>
        </w:rPr>
      </w:pPr>
      <w:r w:rsidRPr="001D64DB">
        <w:rPr>
          <w:sz w:val="28"/>
          <w:szCs w:val="28"/>
          <w:lang w:val="uk-UA"/>
        </w:rPr>
        <w:t>- впровадження методики навчання раннього читання за технологією Глена Домана</w:t>
      </w:r>
      <w:r>
        <w:rPr>
          <w:sz w:val="28"/>
          <w:szCs w:val="28"/>
          <w:lang w:val="uk-UA"/>
        </w:rPr>
        <w:t>;</w:t>
      </w:r>
    </w:p>
    <w:p w:rsidR="00CC37A1" w:rsidRPr="001D64DB" w:rsidRDefault="00CC37A1" w:rsidP="00830394">
      <w:pPr>
        <w:tabs>
          <w:tab w:val="left" w:pos="2250"/>
        </w:tabs>
        <w:jc w:val="both"/>
        <w:rPr>
          <w:rFonts w:ascii="Times New Roman" w:hAnsi="Times New Roman" w:cs="Times New Roman"/>
          <w:sz w:val="28"/>
          <w:szCs w:val="28"/>
        </w:rPr>
      </w:pPr>
      <w:r w:rsidRPr="001D64DB">
        <w:rPr>
          <w:rFonts w:ascii="Times New Roman" w:hAnsi="Times New Roman" w:cs="Times New Roman"/>
          <w:sz w:val="28"/>
          <w:szCs w:val="28"/>
        </w:rPr>
        <w:t xml:space="preserve"> - впровадження методики швидкого читання за технологією М.Зайцева </w:t>
      </w:r>
      <w:r>
        <w:rPr>
          <w:rFonts w:ascii="Times New Roman" w:hAnsi="Times New Roman" w:cs="Times New Roman"/>
          <w:sz w:val="28"/>
          <w:szCs w:val="28"/>
        </w:rPr>
        <w:t>;</w:t>
      </w:r>
      <w:r w:rsidRPr="001D64DB">
        <w:rPr>
          <w:rFonts w:ascii="Times New Roman" w:hAnsi="Times New Roman" w:cs="Times New Roman"/>
          <w:sz w:val="28"/>
          <w:szCs w:val="28"/>
        </w:rPr>
        <w:t xml:space="preserve">                                     </w:t>
      </w:r>
    </w:p>
    <w:p w:rsidR="00CC37A1" w:rsidRPr="001D64DB" w:rsidRDefault="00CC37A1" w:rsidP="00830394">
      <w:pPr>
        <w:jc w:val="both"/>
        <w:rPr>
          <w:rFonts w:ascii="Times New Roman" w:hAnsi="Times New Roman" w:cs="Times New Roman"/>
          <w:sz w:val="28"/>
          <w:szCs w:val="28"/>
        </w:rPr>
      </w:pPr>
      <w:r w:rsidRPr="001D64DB">
        <w:rPr>
          <w:rFonts w:ascii="Times New Roman" w:hAnsi="Times New Roman" w:cs="Times New Roman"/>
          <w:sz w:val="28"/>
          <w:szCs w:val="28"/>
        </w:rPr>
        <w:t>- «Виховувати любов’ю» за спадщиною</w:t>
      </w:r>
      <w:r>
        <w:rPr>
          <w:rFonts w:ascii="Times New Roman" w:hAnsi="Times New Roman" w:cs="Times New Roman"/>
          <w:sz w:val="28"/>
          <w:szCs w:val="28"/>
        </w:rPr>
        <w:t xml:space="preserve"> </w:t>
      </w:r>
      <w:r w:rsidRPr="001D64DB">
        <w:rPr>
          <w:rFonts w:ascii="Times New Roman" w:hAnsi="Times New Roman" w:cs="Times New Roman"/>
          <w:sz w:val="28"/>
          <w:szCs w:val="28"/>
        </w:rPr>
        <w:t>В. О. Сухомлинського</w:t>
      </w:r>
      <w:r>
        <w:rPr>
          <w:rFonts w:ascii="Times New Roman" w:hAnsi="Times New Roman" w:cs="Times New Roman"/>
          <w:sz w:val="28"/>
          <w:szCs w:val="28"/>
        </w:rPr>
        <w:t>;</w:t>
      </w:r>
    </w:p>
    <w:p w:rsidR="00CC37A1" w:rsidRPr="001D64DB" w:rsidRDefault="00CC37A1" w:rsidP="00830394">
      <w:pPr>
        <w:jc w:val="both"/>
        <w:rPr>
          <w:rFonts w:ascii="Times New Roman" w:hAnsi="Times New Roman" w:cs="Times New Roman"/>
          <w:sz w:val="28"/>
          <w:szCs w:val="28"/>
        </w:rPr>
      </w:pPr>
      <w:r w:rsidRPr="001D64DB">
        <w:rPr>
          <w:rFonts w:ascii="Times New Roman" w:hAnsi="Times New Roman" w:cs="Times New Roman"/>
          <w:sz w:val="28"/>
          <w:szCs w:val="28"/>
        </w:rPr>
        <w:lastRenderedPageBreak/>
        <w:t>- використання паличок Х.</w:t>
      </w:r>
      <w:proofErr w:type="spellStart"/>
      <w:r w:rsidRPr="001D64DB">
        <w:rPr>
          <w:rFonts w:ascii="Times New Roman" w:hAnsi="Times New Roman" w:cs="Times New Roman"/>
          <w:sz w:val="28"/>
          <w:szCs w:val="28"/>
        </w:rPr>
        <w:t>Кьюізенера</w:t>
      </w:r>
      <w:proofErr w:type="spellEnd"/>
      <w:r w:rsidRPr="001D64DB">
        <w:rPr>
          <w:rFonts w:ascii="Times New Roman" w:hAnsi="Times New Roman" w:cs="Times New Roman"/>
          <w:sz w:val="28"/>
          <w:szCs w:val="28"/>
        </w:rPr>
        <w:t xml:space="preserve">  з логіко-математичного розвитку</w:t>
      </w:r>
      <w:r>
        <w:rPr>
          <w:rFonts w:ascii="Times New Roman" w:hAnsi="Times New Roman" w:cs="Times New Roman"/>
          <w:sz w:val="28"/>
          <w:szCs w:val="28"/>
        </w:rPr>
        <w:t>;</w:t>
      </w:r>
    </w:p>
    <w:p w:rsidR="009B2C5D" w:rsidRPr="001D64DB" w:rsidRDefault="009B2C5D" w:rsidP="009B2C5D">
      <w:pPr>
        <w:tabs>
          <w:tab w:val="left" w:pos="-142"/>
        </w:tabs>
        <w:rPr>
          <w:rFonts w:ascii="Times New Roman" w:hAnsi="Times New Roman" w:cs="Times New Roman"/>
          <w:sz w:val="28"/>
          <w:szCs w:val="28"/>
        </w:rPr>
      </w:pPr>
      <w:r w:rsidRPr="001D64DB">
        <w:rPr>
          <w:rFonts w:ascii="Times New Roman" w:hAnsi="Times New Roman" w:cs="Times New Roman"/>
          <w:sz w:val="28"/>
          <w:szCs w:val="28"/>
        </w:rPr>
        <w:t>- використання дихальної  гімнастики за В.</w:t>
      </w:r>
      <w:proofErr w:type="spellStart"/>
      <w:r w:rsidRPr="001D64DB">
        <w:rPr>
          <w:rFonts w:ascii="Times New Roman" w:hAnsi="Times New Roman" w:cs="Times New Roman"/>
          <w:sz w:val="28"/>
          <w:szCs w:val="28"/>
        </w:rPr>
        <w:t>Стрельниковою</w:t>
      </w:r>
      <w:proofErr w:type="spellEnd"/>
      <w:r>
        <w:rPr>
          <w:rFonts w:ascii="Times New Roman" w:hAnsi="Times New Roman" w:cs="Times New Roman"/>
          <w:sz w:val="28"/>
          <w:szCs w:val="28"/>
        </w:rPr>
        <w:t>;</w:t>
      </w:r>
    </w:p>
    <w:p w:rsidR="009B2C5D" w:rsidRPr="001D64DB" w:rsidRDefault="009B2C5D" w:rsidP="009B2C5D">
      <w:pPr>
        <w:rPr>
          <w:rFonts w:ascii="Times New Roman" w:hAnsi="Times New Roman" w:cs="Times New Roman"/>
          <w:sz w:val="28"/>
          <w:szCs w:val="28"/>
        </w:rPr>
      </w:pPr>
      <w:r w:rsidRPr="001D64DB">
        <w:rPr>
          <w:rFonts w:ascii="Times New Roman" w:hAnsi="Times New Roman" w:cs="Times New Roman"/>
          <w:sz w:val="28"/>
          <w:szCs w:val="28"/>
        </w:rPr>
        <w:t xml:space="preserve"> -  розвиток творчих здібностей дітей за технологією Л.М. Шульги</w:t>
      </w:r>
      <w:r>
        <w:rPr>
          <w:rFonts w:ascii="Times New Roman" w:hAnsi="Times New Roman" w:cs="Times New Roman"/>
          <w:sz w:val="28"/>
          <w:szCs w:val="28"/>
        </w:rPr>
        <w:t>;</w:t>
      </w:r>
    </w:p>
    <w:p w:rsidR="009B2C5D" w:rsidRPr="001D64DB" w:rsidRDefault="009B2C5D" w:rsidP="009B2C5D">
      <w:pPr>
        <w:rPr>
          <w:rFonts w:ascii="Times New Roman" w:hAnsi="Times New Roman" w:cs="Times New Roman"/>
          <w:sz w:val="28"/>
          <w:szCs w:val="28"/>
        </w:rPr>
      </w:pPr>
      <w:r w:rsidRPr="001D64DB">
        <w:rPr>
          <w:rFonts w:ascii="Times New Roman" w:hAnsi="Times New Roman" w:cs="Times New Roman"/>
          <w:sz w:val="28"/>
          <w:szCs w:val="28"/>
        </w:rPr>
        <w:t>- навчання дошкільників гри на музичних інструм</w:t>
      </w:r>
      <w:r>
        <w:rPr>
          <w:rFonts w:ascii="Times New Roman" w:hAnsi="Times New Roman" w:cs="Times New Roman"/>
          <w:sz w:val="28"/>
          <w:szCs w:val="28"/>
        </w:rPr>
        <w:t>ентах за системою роботи К.</w:t>
      </w:r>
      <w:proofErr w:type="spellStart"/>
      <w:r>
        <w:rPr>
          <w:rFonts w:ascii="Times New Roman" w:hAnsi="Times New Roman" w:cs="Times New Roman"/>
          <w:sz w:val="28"/>
          <w:szCs w:val="28"/>
        </w:rPr>
        <w:t>Орфа</w:t>
      </w:r>
      <w:proofErr w:type="spellEnd"/>
      <w:r>
        <w:rPr>
          <w:rFonts w:ascii="Times New Roman" w:hAnsi="Times New Roman" w:cs="Times New Roman"/>
          <w:sz w:val="28"/>
          <w:szCs w:val="28"/>
        </w:rPr>
        <w:t>;</w:t>
      </w:r>
    </w:p>
    <w:p w:rsidR="009B2C5D" w:rsidRDefault="009B2C5D" w:rsidP="009B2C5D">
      <w:pPr>
        <w:rPr>
          <w:rFonts w:ascii="Times New Roman" w:hAnsi="Times New Roman" w:cs="Times New Roman"/>
          <w:sz w:val="28"/>
          <w:szCs w:val="28"/>
        </w:rPr>
      </w:pPr>
      <w:r w:rsidRPr="001D64DB">
        <w:rPr>
          <w:rFonts w:ascii="Times New Roman" w:hAnsi="Times New Roman" w:cs="Times New Roman"/>
          <w:sz w:val="28"/>
          <w:szCs w:val="28"/>
        </w:rPr>
        <w:t xml:space="preserve">- технологія фізичного виховання  дітей «Театр фізичного виховання дошкільників»  /М. М. </w:t>
      </w:r>
      <w:proofErr w:type="spellStart"/>
      <w:r w:rsidRPr="001D64DB">
        <w:rPr>
          <w:rFonts w:ascii="Times New Roman" w:hAnsi="Times New Roman" w:cs="Times New Roman"/>
          <w:sz w:val="28"/>
          <w:szCs w:val="28"/>
        </w:rPr>
        <w:t>Єфіменко</w:t>
      </w:r>
      <w:proofErr w:type="spellEnd"/>
      <w:r w:rsidRPr="001D64DB">
        <w:rPr>
          <w:rFonts w:ascii="Times New Roman" w:hAnsi="Times New Roman" w:cs="Times New Roman"/>
          <w:sz w:val="28"/>
          <w:szCs w:val="28"/>
        </w:rPr>
        <w:t>/</w:t>
      </w:r>
      <w:r>
        <w:rPr>
          <w:rFonts w:ascii="Times New Roman" w:hAnsi="Times New Roman" w:cs="Times New Roman"/>
          <w:sz w:val="28"/>
          <w:szCs w:val="28"/>
        </w:rPr>
        <w:t>.</w:t>
      </w:r>
    </w:p>
    <w:p w:rsidR="009B2C5D" w:rsidRDefault="009B2C5D" w:rsidP="009B2C5D">
      <w:pPr>
        <w:rPr>
          <w:rFonts w:ascii="Times New Roman" w:hAnsi="Times New Roman" w:cs="Times New Roman"/>
          <w:sz w:val="28"/>
          <w:szCs w:val="28"/>
        </w:rPr>
      </w:pPr>
      <w:r>
        <w:rPr>
          <w:rFonts w:ascii="Times New Roman" w:hAnsi="Times New Roman" w:cs="Times New Roman"/>
          <w:sz w:val="28"/>
          <w:szCs w:val="28"/>
        </w:rPr>
        <w:t>- технологія мнемотехніка.</w:t>
      </w:r>
    </w:p>
    <w:p w:rsidR="009B2C5D" w:rsidRPr="00431B81" w:rsidRDefault="009B2C5D" w:rsidP="009B2C5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431B81">
        <w:rPr>
          <w:rFonts w:ascii="Times New Roman" w:hAnsi="Times New Roman" w:cs="Times New Roman"/>
          <w:sz w:val="28"/>
          <w:szCs w:val="28"/>
        </w:rPr>
        <w:t>У 201</w:t>
      </w:r>
      <w:r>
        <w:rPr>
          <w:rFonts w:ascii="Times New Roman" w:hAnsi="Times New Roman" w:cs="Times New Roman"/>
          <w:sz w:val="28"/>
          <w:szCs w:val="28"/>
        </w:rPr>
        <w:t>6</w:t>
      </w:r>
      <w:r w:rsidRPr="00431B81">
        <w:rPr>
          <w:rFonts w:ascii="Times New Roman" w:hAnsi="Times New Roman" w:cs="Times New Roman"/>
          <w:sz w:val="28"/>
          <w:szCs w:val="28"/>
        </w:rPr>
        <w:t>-201</w:t>
      </w:r>
      <w:r>
        <w:rPr>
          <w:rFonts w:ascii="Times New Roman" w:hAnsi="Times New Roman" w:cs="Times New Roman"/>
          <w:sz w:val="28"/>
          <w:szCs w:val="28"/>
        </w:rPr>
        <w:t xml:space="preserve">7 </w:t>
      </w:r>
      <w:r w:rsidRPr="00431B81">
        <w:rPr>
          <w:rFonts w:ascii="Times New Roman" w:hAnsi="Times New Roman" w:cs="Times New Roman"/>
          <w:sz w:val="28"/>
          <w:szCs w:val="28"/>
        </w:rPr>
        <w:t>н.</w:t>
      </w:r>
      <w:r>
        <w:rPr>
          <w:rFonts w:ascii="Times New Roman" w:hAnsi="Times New Roman" w:cs="Times New Roman"/>
          <w:sz w:val="28"/>
          <w:szCs w:val="28"/>
        </w:rPr>
        <w:t xml:space="preserve"> </w:t>
      </w:r>
      <w:r w:rsidRPr="00431B81">
        <w:rPr>
          <w:rFonts w:ascii="Times New Roman" w:hAnsi="Times New Roman" w:cs="Times New Roman"/>
          <w:sz w:val="28"/>
          <w:szCs w:val="28"/>
        </w:rPr>
        <w:t>р. Центр розвитку дитини  провів відкриті заходи для педагогів міста з метою пропаганди та розповсюдження досвіду роботи:</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 xml:space="preserve"> - методичне об’єднання  </w:t>
      </w:r>
      <w:r>
        <w:rPr>
          <w:sz w:val="28"/>
          <w:szCs w:val="28"/>
          <w:lang w:val="uk-UA"/>
        </w:rPr>
        <w:t>завідуючих та методистів;</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 xml:space="preserve">-  </w:t>
      </w:r>
      <w:r>
        <w:rPr>
          <w:sz w:val="28"/>
          <w:szCs w:val="28"/>
          <w:lang w:val="uk-UA"/>
        </w:rPr>
        <w:t xml:space="preserve"> методичне об’єднання  вихователів середніх  груп</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Організація різних форм виховної роботи.</w:t>
      </w:r>
    </w:p>
    <w:p w:rsidR="009B2C5D" w:rsidRPr="00431B81" w:rsidRDefault="009B2C5D" w:rsidP="009B2C5D">
      <w:pPr>
        <w:pStyle w:val="a3"/>
        <w:shd w:val="clear" w:color="auto" w:fill="FFFFFF"/>
        <w:spacing w:before="0" w:beforeAutospacing="0" w:after="0" w:afterAutospacing="0" w:line="336" w:lineRule="atLeast"/>
        <w:ind w:firstLine="708"/>
        <w:rPr>
          <w:sz w:val="28"/>
          <w:szCs w:val="28"/>
          <w:lang w:val="uk-UA"/>
        </w:rPr>
      </w:pPr>
      <w:proofErr w:type="spellStart"/>
      <w:r w:rsidRPr="00431B81">
        <w:rPr>
          <w:sz w:val="28"/>
          <w:szCs w:val="28"/>
          <w:lang w:val="uk-UA"/>
        </w:rPr>
        <w:t>Навчально</w:t>
      </w:r>
      <w:proofErr w:type="spellEnd"/>
      <w:r w:rsidRPr="00431B81">
        <w:rPr>
          <w:sz w:val="28"/>
          <w:szCs w:val="28"/>
          <w:lang w:val="uk-UA"/>
        </w:rPr>
        <w:t xml:space="preserve"> – виховний процес у </w:t>
      </w:r>
      <w:r>
        <w:rPr>
          <w:sz w:val="28"/>
          <w:szCs w:val="28"/>
          <w:lang w:val="uk-UA"/>
        </w:rPr>
        <w:t xml:space="preserve"> </w:t>
      </w:r>
      <w:r w:rsidRPr="00431B81">
        <w:rPr>
          <w:sz w:val="28"/>
          <w:szCs w:val="28"/>
          <w:lang w:val="uk-UA"/>
        </w:rPr>
        <w:t>закладі здійснюється відповідно до Державного стандарту і програми виховання і навчання дітей від двох до семи років «</w:t>
      </w:r>
      <w:r>
        <w:rPr>
          <w:sz w:val="28"/>
          <w:szCs w:val="28"/>
          <w:lang w:val="uk-UA"/>
        </w:rPr>
        <w:t>Українське дошкілля</w:t>
      </w:r>
      <w:r w:rsidRPr="00431B81">
        <w:rPr>
          <w:sz w:val="28"/>
          <w:szCs w:val="28"/>
          <w:lang w:val="uk-UA"/>
        </w:rPr>
        <w:t>».</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Рішення про вибір програм обговорено й схвалено педагогічною радою закладу ( протокол № 1 від 30.08.201</w:t>
      </w:r>
      <w:r>
        <w:rPr>
          <w:sz w:val="28"/>
          <w:szCs w:val="28"/>
          <w:lang w:val="uk-UA"/>
        </w:rPr>
        <w:t xml:space="preserve">6 </w:t>
      </w:r>
      <w:r w:rsidRPr="00431B81">
        <w:rPr>
          <w:sz w:val="28"/>
          <w:szCs w:val="28"/>
          <w:lang w:val="uk-UA"/>
        </w:rPr>
        <w:t>р).</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 xml:space="preserve">Учасниками </w:t>
      </w:r>
      <w:proofErr w:type="spellStart"/>
      <w:r w:rsidRPr="00431B81">
        <w:rPr>
          <w:sz w:val="28"/>
          <w:szCs w:val="28"/>
          <w:lang w:val="uk-UA"/>
        </w:rPr>
        <w:t>навчально</w:t>
      </w:r>
      <w:proofErr w:type="spellEnd"/>
      <w:r w:rsidRPr="00431B81">
        <w:rPr>
          <w:sz w:val="28"/>
          <w:szCs w:val="28"/>
          <w:lang w:val="uk-UA"/>
        </w:rPr>
        <w:t xml:space="preserve"> – виховного процесу </w:t>
      </w:r>
      <w:r>
        <w:rPr>
          <w:sz w:val="28"/>
          <w:szCs w:val="28"/>
          <w:lang w:val="uk-UA"/>
        </w:rPr>
        <w:t xml:space="preserve">ЦРД </w:t>
      </w:r>
      <w:r w:rsidRPr="00431B81">
        <w:rPr>
          <w:sz w:val="28"/>
          <w:szCs w:val="28"/>
          <w:lang w:val="uk-UA"/>
        </w:rPr>
        <w:t xml:space="preserve">є: діти, педагогічні працівники, технічні працівники та допоміжний персонал, батьки ( особи, які їх заміняють), представники підприємств, установ та інші особи, які беруть участь у </w:t>
      </w:r>
      <w:proofErr w:type="spellStart"/>
      <w:r w:rsidRPr="00431B81">
        <w:rPr>
          <w:sz w:val="28"/>
          <w:szCs w:val="28"/>
          <w:lang w:val="uk-UA"/>
        </w:rPr>
        <w:t>навчально</w:t>
      </w:r>
      <w:proofErr w:type="spellEnd"/>
      <w:r w:rsidRPr="00431B81">
        <w:rPr>
          <w:sz w:val="28"/>
          <w:szCs w:val="28"/>
          <w:lang w:val="uk-UA"/>
        </w:rPr>
        <w:t xml:space="preserve"> – виховній роботі.</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Основною формою організаційної роботи навчальної діяльності дітей дошкільного віку у нашому дошкільному закладі залишаються заняття з різних видів діяльності.</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 xml:space="preserve">У </w:t>
      </w:r>
      <w:r>
        <w:rPr>
          <w:sz w:val="28"/>
          <w:szCs w:val="28"/>
          <w:lang w:val="uk-UA"/>
        </w:rPr>
        <w:t>ЦРД</w:t>
      </w:r>
      <w:r w:rsidRPr="00431B81">
        <w:rPr>
          <w:sz w:val="28"/>
          <w:szCs w:val="28"/>
          <w:lang w:val="uk-UA"/>
        </w:rPr>
        <w:t xml:space="preserve"> вихователі проводять заняття індивідуальної та групової форми організації, тематичні, комплексні, комбіновані, інтегровані, підсумкові.</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Освітній процес у дошкільному закладі умовно розподіляється на 3 складових блоки.</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 - Тривалість занять для дітей раннього віку – 10- 15 хвилин;</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 - Молодшого дошкільного віку – 15 – 20 хвилин;</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sidRPr="00431B81">
        <w:rPr>
          <w:sz w:val="28"/>
          <w:szCs w:val="28"/>
          <w:lang w:val="uk-UA"/>
        </w:rPr>
        <w:t> - Старшого віку – 25 – 30 хвилин.</w:t>
      </w:r>
    </w:p>
    <w:p w:rsidR="009B2C5D" w:rsidRPr="00431B81" w:rsidRDefault="009B2C5D" w:rsidP="009B2C5D">
      <w:pPr>
        <w:pStyle w:val="a3"/>
        <w:shd w:val="clear" w:color="auto" w:fill="FFFFFF"/>
        <w:spacing w:before="0" w:beforeAutospacing="0" w:after="0" w:afterAutospacing="0" w:line="336" w:lineRule="atLeast"/>
        <w:rPr>
          <w:sz w:val="28"/>
          <w:szCs w:val="28"/>
          <w:lang w:val="uk-UA"/>
        </w:rPr>
      </w:pPr>
      <w:r>
        <w:rPr>
          <w:sz w:val="28"/>
          <w:szCs w:val="28"/>
          <w:lang w:val="uk-UA"/>
        </w:rPr>
        <w:t xml:space="preserve">        </w:t>
      </w:r>
      <w:r w:rsidRPr="00431B81">
        <w:rPr>
          <w:sz w:val="28"/>
          <w:szCs w:val="28"/>
          <w:lang w:val="uk-UA"/>
        </w:rPr>
        <w:t xml:space="preserve"> Організація життєдіяльності дітей включала в себе гурткову роботу, трудову діяльність, самостійну художню діяльність, роботу з безпеки життєдіяльності. Проводились Дні здоров’я, свята, ранки, екскурсії, музично – спортивні розваги, організовувалися конкурси, вікторини та виставки дитячих малюнків та </w:t>
      </w:r>
      <w:proofErr w:type="spellStart"/>
      <w:r w:rsidRPr="00431B81">
        <w:rPr>
          <w:sz w:val="28"/>
          <w:szCs w:val="28"/>
          <w:lang w:val="uk-UA"/>
        </w:rPr>
        <w:t>поробок</w:t>
      </w:r>
      <w:proofErr w:type="spellEnd"/>
      <w:r w:rsidRPr="00431B81">
        <w:rPr>
          <w:sz w:val="28"/>
          <w:szCs w:val="28"/>
          <w:lang w:val="uk-UA"/>
        </w:rPr>
        <w:t>, спільних робіт з батьками та вихователями.</w:t>
      </w:r>
    </w:p>
    <w:p w:rsidR="009B2C5D" w:rsidRPr="009B2C5D" w:rsidRDefault="009B2C5D" w:rsidP="009B2C5D">
      <w:pPr>
        <w:pStyle w:val="a3"/>
        <w:shd w:val="clear" w:color="auto" w:fill="FFFFFF"/>
        <w:spacing w:before="0" w:beforeAutospacing="0" w:after="0" w:afterAutospacing="0" w:line="336" w:lineRule="atLeast"/>
        <w:rPr>
          <w:sz w:val="28"/>
          <w:szCs w:val="28"/>
          <w:lang w:val="uk-UA"/>
        </w:rPr>
      </w:pPr>
      <w:r w:rsidRPr="009B2C5D">
        <w:rPr>
          <w:sz w:val="28"/>
          <w:szCs w:val="28"/>
          <w:lang w:val="uk-UA"/>
        </w:rPr>
        <w:lastRenderedPageBreak/>
        <w:t>2.Залучення додаткових джерел фінансування навчального закладу та їх раціональне використання.</w:t>
      </w:r>
    </w:p>
    <w:p w:rsidR="00B80BC3" w:rsidRPr="00B80BC3" w:rsidRDefault="009B2C5D" w:rsidP="00B80BC3">
      <w:pPr>
        <w:rPr>
          <w:rFonts w:ascii="Times New Roman" w:hAnsi="Times New Roman" w:cs="Times New Roman"/>
          <w:sz w:val="28"/>
          <w:szCs w:val="28"/>
        </w:rPr>
      </w:pPr>
      <w:r w:rsidRPr="009B2C5D">
        <w:rPr>
          <w:rFonts w:ascii="Times New Roman" w:hAnsi="Times New Roman" w:cs="Times New Roman"/>
          <w:sz w:val="28"/>
          <w:szCs w:val="28"/>
        </w:rPr>
        <w:t>Матеріально-технічна база закладу поліпшувалась за рахунок благодійних внесків батьків вихованців. Заходи щодо зміцнення та модернізації матеріально-технічної бази навчального закладу – є одним із провідних напрямків роботи завідуючої та ради ЦРД. До початку навчального року</w:t>
      </w:r>
      <w:r w:rsidR="00B80BC3">
        <w:rPr>
          <w:rFonts w:ascii="Times New Roman" w:hAnsi="Times New Roman" w:cs="Times New Roman"/>
          <w:sz w:val="28"/>
          <w:szCs w:val="28"/>
        </w:rPr>
        <w:t xml:space="preserve"> </w:t>
      </w:r>
      <w:r w:rsidR="00B80BC3" w:rsidRPr="00B80BC3">
        <w:rPr>
          <w:rFonts w:ascii="Times New Roman" w:hAnsi="Times New Roman" w:cs="Times New Roman"/>
          <w:sz w:val="28"/>
          <w:szCs w:val="28"/>
        </w:rPr>
        <w:t>батьками та</w:t>
      </w:r>
      <w:r w:rsidR="00B80BC3" w:rsidRPr="00B80BC3">
        <w:rPr>
          <w:rFonts w:ascii="Times New Roman" w:hAnsi="Times New Roman" w:cs="Times New Roman"/>
        </w:rPr>
        <w:t xml:space="preserve"> </w:t>
      </w:r>
      <w:r w:rsidR="00B80BC3" w:rsidRPr="00B80BC3">
        <w:rPr>
          <w:rFonts w:ascii="Times New Roman" w:hAnsi="Times New Roman" w:cs="Times New Roman"/>
          <w:sz w:val="28"/>
          <w:szCs w:val="28"/>
        </w:rPr>
        <w:t xml:space="preserve">працівниками було проведено поточні ремонти групових кімнат, спалень, підсобних приміщень. ЦРД забезпечений м’яким та твердим інвентарем, посудом та іншими господарчими товарами: придбані сучасні дитячі меблі, іграшки відповідно до віку дітей, спортивний інвентар, методичні посібники, дидактичний матеріал, канцелярські товари. </w:t>
      </w:r>
      <w:r w:rsidR="00B80BC3">
        <w:rPr>
          <w:rFonts w:ascii="Times New Roman" w:hAnsi="Times New Roman" w:cs="Times New Roman"/>
          <w:sz w:val="28"/>
          <w:szCs w:val="28"/>
        </w:rPr>
        <w:t xml:space="preserve"> </w:t>
      </w:r>
    </w:p>
    <w:p w:rsidR="00B80BC3" w:rsidRDefault="00B80BC3" w:rsidP="00B80BC3">
      <w:pPr>
        <w:pStyle w:val="a3"/>
        <w:shd w:val="clear" w:color="auto" w:fill="FFFFFF"/>
        <w:spacing w:before="0" w:beforeAutospacing="0" w:after="0" w:afterAutospacing="0" w:line="336" w:lineRule="atLeast"/>
        <w:rPr>
          <w:sz w:val="28"/>
          <w:szCs w:val="28"/>
          <w:lang w:val="uk-UA"/>
        </w:rPr>
      </w:pPr>
      <w:r w:rsidRPr="00431B81">
        <w:rPr>
          <w:sz w:val="28"/>
          <w:szCs w:val="28"/>
          <w:lang w:val="uk-UA"/>
        </w:rPr>
        <w:t>Фінансово-гос</w:t>
      </w:r>
      <w:r>
        <w:rPr>
          <w:sz w:val="28"/>
          <w:szCs w:val="28"/>
          <w:lang w:val="uk-UA"/>
        </w:rPr>
        <w:t>подарська діяльність ЦРД  у 2016-2017</w:t>
      </w:r>
      <w:r w:rsidRPr="00431B81">
        <w:rPr>
          <w:sz w:val="28"/>
          <w:szCs w:val="28"/>
          <w:lang w:val="uk-UA"/>
        </w:rPr>
        <w:t xml:space="preserve"> </w:t>
      </w:r>
      <w:proofErr w:type="spellStart"/>
      <w:r w:rsidRPr="00431B81">
        <w:rPr>
          <w:sz w:val="28"/>
          <w:szCs w:val="28"/>
          <w:lang w:val="uk-UA"/>
        </w:rPr>
        <w:t>н.р</w:t>
      </w:r>
      <w:proofErr w:type="spellEnd"/>
      <w:r w:rsidRPr="00431B81">
        <w:rPr>
          <w:sz w:val="28"/>
          <w:szCs w:val="28"/>
          <w:lang w:val="uk-UA"/>
        </w:rPr>
        <w:t xml:space="preserve">. здійснювалась згідно з річним планом. </w:t>
      </w:r>
      <w:r>
        <w:rPr>
          <w:sz w:val="28"/>
          <w:szCs w:val="28"/>
          <w:lang w:val="uk-UA"/>
        </w:rPr>
        <w:t xml:space="preserve"> </w:t>
      </w:r>
    </w:p>
    <w:p w:rsidR="00B80BC3" w:rsidRDefault="00B80BC3" w:rsidP="00B80BC3">
      <w:pPr>
        <w:pStyle w:val="a3"/>
        <w:shd w:val="clear" w:color="auto" w:fill="FFFFFF"/>
        <w:spacing w:before="0" w:beforeAutospacing="0" w:after="0" w:afterAutospacing="0" w:line="336" w:lineRule="atLeast"/>
        <w:rPr>
          <w:sz w:val="28"/>
          <w:szCs w:val="28"/>
          <w:lang w:val="uk-UA"/>
        </w:rPr>
      </w:pPr>
      <w:r>
        <w:rPr>
          <w:sz w:val="28"/>
          <w:szCs w:val="28"/>
          <w:lang w:val="uk-UA"/>
        </w:rPr>
        <w:tab/>
        <w:t xml:space="preserve">Протягом навчального року було придбано столовий та кухонний посуд, дитяча постіль, подушки, ковдри. Отримали </w:t>
      </w:r>
      <w:proofErr w:type="spellStart"/>
      <w:r>
        <w:rPr>
          <w:sz w:val="28"/>
          <w:szCs w:val="28"/>
          <w:lang w:val="uk-UA"/>
        </w:rPr>
        <w:t>електросковороду</w:t>
      </w:r>
      <w:proofErr w:type="spellEnd"/>
      <w:r>
        <w:rPr>
          <w:sz w:val="28"/>
          <w:szCs w:val="28"/>
          <w:lang w:val="uk-UA"/>
        </w:rPr>
        <w:t>, електроплиту, холодильну камеру.</w:t>
      </w:r>
    </w:p>
    <w:p w:rsidR="00B80BC3" w:rsidRPr="00B80BC3" w:rsidRDefault="00B80BC3" w:rsidP="00B80BC3">
      <w:pPr>
        <w:pStyle w:val="a3"/>
        <w:shd w:val="clear" w:color="auto" w:fill="FFFFFF"/>
        <w:spacing w:before="0" w:beforeAutospacing="0" w:after="0" w:afterAutospacing="0" w:line="336" w:lineRule="atLeast"/>
        <w:rPr>
          <w:sz w:val="28"/>
          <w:szCs w:val="28"/>
          <w:lang w:val="uk-UA"/>
        </w:rPr>
      </w:pPr>
      <w:r>
        <w:rPr>
          <w:sz w:val="28"/>
          <w:szCs w:val="28"/>
          <w:lang w:val="uk-UA"/>
        </w:rPr>
        <w:tab/>
        <w:t>Були виконані такі роботи:</w:t>
      </w:r>
    </w:p>
    <w:p w:rsidR="00B80BC3" w:rsidRDefault="00B80BC3" w:rsidP="00B80BC3">
      <w:pPr>
        <w:rPr>
          <w:rFonts w:ascii="Times New Roman" w:hAnsi="Times New Roman" w:cs="Times New Roman"/>
          <w:sz w:val="28"/>
          <w:szCs w:val="28"/>
        </w:rPr>
      </w:pPr>
      <w:r w:rsidRPr="00431B81">
        <w:rPr>
          <w:rFonts w:ascii="Times New Roman" w:hAnsi="Times New Roman" w:cs="Times New Roman"/>
          <w:sz w:val="28"/>
          <w:szCs w:val="28"/>
        </w:rPr>
        <w:t xml:space="preserve">- </w:t>
      </w:r>
      <w:r>
        <w:rPr>
          <w:rFonts w:ascii="Times New Roman" w:hAnsi="Times New Roman" w:cs="Times New Roman"/>
          <w:sz w:val="28"/>
          <w:szCs w:val="28"/>
        </w:rPr>
        <w:t>шафи для роздягання у молодшу та І молодшу групи;</w:t>
      </w:r>
    </w:p>
    <w:p w:rsidR="00B80BC3" w:rsidRDefault="00B80BC3" w:rsidP="00B80BC3">
      <w:pPr>
        <w:rPr>
          <w:rFonts w:ascii="Times New Roman" w:hAnsi="Times New Roman" w:cs="Times New Roman"/>
          <w:sz w:val="28"/>
          <w:szCs w:val="28"/>
        </w:rPr>
      </w:pPr>
      <w:r>
        <w:rPr>
          <w:rFonts w:ascii="Times New Roman" w:hAnsi="Times New Roman" w:cs="Times New Roman"/>
          <w:sz w:val="28"/>
          <w:szCs w:val="28"/>
        </w:rPr>
        <w:t>- стенди «Організація харчування», «Куточок  природи» у всіх вікових групах, « Куточок для батьків».</w:t>
      </w:r>
    </w:p>
    <w:p w:rsidR="00B80BC3" w:rsidRDefault="00B80BC3" w:rsidP="00B80BC3">
      <w:pPr>
        <w:rPr>
          <w:rFonts w:ascii="Times New Roman" w:hAnsi="Times New Roman" w:cs="Times New Roman"/>
          <w:sz w:val="28"/>
          <w:szCs w:val="28"/>
        </w:rPr>
      </w:pPr>
      <w:r>
        <w:rPr>
          <w:rFonts w:ascii="Times New Roman" w:hAnsi="Times New Roman" w:cs="Times New Roman"/>
          <w:sz w:val="28"/>
          <w:szCs w:val="28"/>
        </w:rPr>
        <w:t xml:space="preserve">- створена у фізкультурному залі «Гірка </w:t>
      </w:r>
      <w:proofErr w:type="spellStart"/>
      <w:r>
        <w:rPr>
          <w:rFonts w:ascii="Times New Roman" w:hAnsi="Times New Roman" w:cs="Times New Roman"/>
          <w:sz w:val="28"/>
          <w:szCs w:val="28"/>
        </w:rPr>
        <w:t>скалолазіння</w:t>
      </w:r>
      <w:proofErr w:type="spellEnd"/>
      <w:r>
        <w:rPr>
          <w:rFonts w:ascii="Times New Roman" w:hAnsi="Times New Roman" w:cs="Times New Roman"/>
          <w:sz w:val="28"/>
          <w:szCs w:val="28"/>
        </w:rPr>
        <w:t>»;</w:t>
      </w:r>
    </w:p>
    <w:p w:rsidR="00B80BC3" w:rsidRDefault="00B80BC3" w:rsidP="00B80BC3">
      <w:pPr>
        <w:rPr>
          <w:rFonts w:ascii="Times New Roman" w:hAnsi="Times New Roman" w:cs="Times New Roman"/>
          <w:sz w:val="28"/>
          <w:szCs w:val="28"/>
        </w:rPr>
      </w:pPr>
      <w:r>
        <w:rPr>
          <w:rFonts w:ascii="Times New Roman" w:hAnsi="Times New Roman" w:cs="Times New Roman"/>
          <w:sz w:val="28"/>
          <w:szCs w:val="28"/>
        </w:rPr>
        <w:t>- проведено капітальний ремонт у молодшо-середній групі;</w:t>
      </w:r>
    </w:p>
    <w:p w:rsidR="00B80BC3" w:rsidRDefault="00B80BC3" w:rsidP="00B80BC3">
      <w:pPr>
        <w:rPr>
          <w:rFonts w:ascii="Times New Roman" w:hAnsi="Times New Roman" w:cs="Times New Roman"/>
          <w:sz w:val="28"/>
          <w:szCs w:val="28"/>
        </w:rPr>
      </w:pPr>
      <w:r>
        <w:rPr>
          <w:rFonts w:ascii="Times New Roman" w:hAnsi="Times New Roman" w:cs="Times New Roman"/>
          <w:sz w:val="28"/>
          <w:szCs w:val="28"/>
        </w:rPr>
        <w:t xml:space="preserve">- замінено </w:t>
      </w:r>
      <w:r w:rsidR="0097664C">
        <w:rPr>
          <w:rFonts w:ascii="Times New Roman" w:hAnsi="Times New Roman" w:cs="Times New Roman"/>
          <w:sz w:val="28"/>
          <w:szCs w:val="28"/>
        </w:rPr>
        <w:t>занавіски та карнизи у  їдальні;</w:t>
      </w:r>
    </w:p>
    <w:p w:rsidR="0097664C" w:rsidRDefault="0097664C" w:rsidP="00B80BC3">
      <w:pPr>
        <w:rPr>
          <w:rFonts w:ascii="Times New Roman" w:hAnsi="Times New Roman" w:cs="Times New Roman"/>
          <w:sz w:val="28"/>
          <w:szCs w:val="28"/>
        </w:rPr>
      </w:pPr>
      <w:r>
        <w:rPr>
          <w:rFonts w:ascii="Times New Roman" w:hAnsi="Times New Roman" w:cs="Times New Roman"/>
          <w:sz w:val="28"/>
          <w:szCs w:val="28"/>
        </w:rPr>
        <w:t>- придбані ігрові модулі у молодшо-середню групу «Куточок природи», «Кухня»;</w:t>
      </w:r>
    </w:p>
    <w:p w:rsidR="0097664C" w:rsidRDefault="0097664C" w:rsidP="00B80BC3">
      <w:pPr>
        <w:rPr>
          <w:rFonts w:ascii="Times New Roman" w:hAnsi="Times New Roman" w:cs="Times New Roman"/>
          <w:sz w:val="28"/>
          <w:szCs w:val="28"/>
        </w:rPr>
      </w:pPr>
      <w:r>
        <w:rPr>
          <w:rFonts w:ascii="Times New Roman" w:hAnsi="Times New Roman" w:cs="Times New Roman"/>
          <w:sz w:val="28"/>
          <w:szCs w:val="28"/>
        </w:rPr>
        <w:t>- придбано ігровий модуль у середньо-старшу групу «Перукарня»;</w:t>
      </w:r>
    </w:p>
    <w:p w:rsidR="0097664C" w:rsidRDefault="0097664C" w:rsidP="00B80BC3">
      <w:pPr>
        <w:rPr>
          <w:rFonts w:ascii="Times New Roman" w:hAnsi="Times New Roman" w:cs="Times New Roman"/>
          <w:sz w:val="28"/>
          <w:szCs w:val="28"/>
        </w:rPr>
      </w:pPr>
      <w:r>
        <w:rPr>
          <w:rFonts w:ascii="Times New Roman" w:hAnsi="Times New Roman" w:cs="Times New Roman"/>
          <w:sz w:val="28"/>
          <w:szCs w:val="28"/>
        </w:rPr>
        <w:t>- замінені стільці у музичному залі;</w:t>
      </w:r>
    </w:p>
    <w:p w:rsidR="0097664C" w:rsidRDefault="0097664C" w:rsidP="00B80BC3">
      <w:pPr>
        <w:rPr>
          <w:rFonts w:ascii="Times New Roman" w:hAnsi="Times New Roman" w:cs="Times New Roman"/>
          <w:sz w:val="28"/>
          <w:szCs w:val="28"/>
        </w:rPr>
      </w:pPr>
      <w:r>
        <w:rPr>
          <w:rFonts w:ascii="Times New Roman" w:hAnsi="Times New Roman" w:cs="Times New Roman"/>
          <w:sz w:val="28"/>
          <w:szCs w:val="28"/>
        </w:rPr>
        <w:t>- замінені двері у овочесховищі;</w:t>
      </w:r>
    </w:p>
    <w:p w:rsidR="0097664C" w:rsidRDefault="0097664C" w:rsidP="00B80BC3">
      <w:pPr>
        <w:rPr>
          <w:rFonts w:ascii="Times New Roman" w:hAnsi="Times New Roman" w:cs="Times New Roman"/>
          <w:sz w:val="28"/>
          <w:szCs w:val="28"/>
        </w:rPr>
      </w:pPr>
      <w:r>
        <w:rPr>
          <w:rFonts w:ascii="Times New Roman" w:hAnsi="Times New Roman" w:cs="Times New Roman"/>
          <w:sz w:val="28"/>
          <w:szCs w:val="28"/>
        </w:rPr>
        <w:t xml:space="preserve">- придбані </w:t>
      </w:r>
      <w:proofErr w:type="spellStart"/>
      <w:r>
        <w:rPr>
          <w:rFonts w:ascii="Times New Roman" w:hAnsi="Times New Roman" w:cs="Times New Roman"/>
          <w:sz w:val="28"/>
          <w:szCs w:val="28"/>
        </w:rPr>
        <w:t>м’ячі-фітболи</w:t>
      </w:r>
      <w:proofErr w:type="spellEnd"/>
      <w:r>
        <w:rPr>
          <w:rFonts w:ascii="Times New Roman" w:hAnsi="Times New Roman" w:cs="Times New Roman"/>
          <w:sz w:val="28"/>
          <w:szCs w:val="28"/>
        </w:rPr>
        <w:t>.</w:t>
      </w:r>
    </w:p>
    <w:p w:rsidR="0097664C" w:rsidRDefault="0097664C" w:rsidP="0097664C">
      <w:pPr>
        <w:rPr>
          <w:rFonts w:ascii="Times New Roman" w:hAnsi="Times New Roman" w:cs="Times New Roman"/>
          <w:sz w:val="28"/>
          <w:szCs w:val="28"/>
        </w:rPr>
      </w:pPr>
      <w:r>
        <w:rPr>
          <w:rFonts w:ascii="Times New Roman" w:hAnsi="Times New Roman" w:cs="Times New Roman"/>
          <w:sz w:val="28"/>
          <w:szCs w:val="28"/>
        </w:rPr>
        <w:tab/>
        <w:t>Кількість педагогічних працівників за посадами: завідуюча - 1, вихователь-методист - 1, вчитель-логопед - 1, музичний керівник - 1, вихователів - 13, інструктор з фізкультури - 1, практичний психолог, соціальний педагог, керівник гуртка, вчитель іноземної мови, хореограф.</w:t>
      </w:r>
    </w:p>
    <w:p w:rsidR="0097664C" w:rsidRDefault="0097664C" w:rsidP="009766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Педагогів з повною вищою освітою - 12 осіб; середньо-спеціальною - 12 осіб.</w:t>
      </w:r>
    </w:p>
    <w:p w:rsidR="0097664C" w:rsidRDefault="0097664C" w:rsidP="0097664C">
      <w:pPr>
        <w:spacing w:after="0"/>
        <w:jc w:val="both"/>
        <w:rPr>
          <w:rFonts w:ascii="Times New Roman" w:hAnsi="Times New Roman" w:cs="Times New Roman"/>
          <w:sz w:val="28"/>
          <w:szCs w:val="28"/>
        </w:rPr>
      </w:pPr>
      <w:r>
        <w:rPr>
          <w:rFonts w:ascii="Times New Roman" w:hAnsi="Times New Roman" w:cs="Times New Roman"/>
          <w:sz w:val="28"/>
          <w:szCs w:val="28"/>
        </w:rPr>
        <w:t>За стажем роботи : до 10 років - 2 особи, до 20 років - 10осіб, до 30 років - 4 особи,  більше 30 років - 2 особи.</w:t>
      </w:r>
    </w:p>
    <w:p w:rsidR="0097664C" w:rsidRDefault="0097664C" w:rsidP="0097664C">
      <w:pPr>
        <w:spacing w:after="0"/>
        <w:jc w:val="both"/>
        <w:rPr>
          <w:rFonts w:ascii="Times New Roman" w:hAnsi="Times New Roman" w:cs="Times New Roman"/>
          <w:sz w:val="28"/>
          <w:szCs w:val="28"/>
        </w:rPr>
      </w:pPr>
      <w:r>
        <w:rPr>
          <w:rFonts w:ascii="Times New Roman" w:hAnsi="Times New Roman" w:cs="Times New Roman"/>
          <w:sz w:val="28"/>
          <w:szCs w:val="28"/>
        </w:rPr>
        <w:t xml:space="preserve">Курсова перепідготовка на 2016-2017  відповідно  до плану. У 2016-2017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атестувались  5 педагогів.</w:t>
      </w:r>
    </w:p>
    <w:p w:rsidR="0097664C" w:rsidRDefault="0097664C" w:rsidP="0097664C">
      <w:pPr>
        <w:spacing w:after="0"/>
        <w:jc w:val="both"/>
        <w:rPr>
          <w:rFonts w:ascii="Times New Roman" w:hAnsi="Times New Roman" w:cs="Times New Roman"/>
          <w:sz w:val="28"/>
          <w:szCs w:val="28"/>
        </w:rPr>
      </w:pPr>
      <w:r>
        <w:rPr>
          <w:rFonts w:ascii="Times New Roman" w:hAnsi="Times New Roman" w:cs="Times New Roman"/>
          <w:sz w:val="28"/>
          <w:szCs w:val="28"/>
        </w:rPr>
        <w:t>Порівняльний аналіз кількісного та якісного складу педагогічних працівників свідчить про стабільність колективу та його творчий потенціал, а саме:</w:t>
      </w:r>
    </w:p>
    <w:p w:rsidR="0097664C" w:rsidRDefault="0097664C" w:rsidP="0097664C">
      <w:pPr>
        <w:spacing w:after="0"/>
        <w:jc w:val="both"/>
        <w:rPr>
          <w:rFonts w:ascii="Times New Roman" w:hAnsi="Times New Roman" w:cs="Times New Roman"/>
          <w:sz w:val="28"/>
          <w:szCs w:val="28"/>
        </w:rPr>
      </w:pPr>
      <w:r>
        <w:rPr>
          <w:rFonts w:ascii="Times New Roman" w:hAnsi="Times New Roman" w:cs="Times New Roman"/>
          <w:sz w:val="28"/>
          <w:szCs w:val="28"/>
        </w:rPr>
        <w:t>Старший вихователь - 1, спеціалістів  вищої категорії - 5, спеціалістів І категорії - 1,  11 тарифний розряд - 10.</w:t>
      </w:r>
    </w:p>
    <w:p w:rsidR="0097664C" w:rsidRDefault="0097664C" w:rsidP="0097664C">
      <w:pPr>
        <w:spacing w:after="0"/>
        <w:jc w:val="both"/>
        <w:rPr>
          <w:rFonts w:ascii="Times New Roman" w:hAnsi="Times New Roman" w:cs="Times New Roman"/>
          <w:sz w:val="28"/>
          <w:szCs w:val="28"/>
        </w:rPr>
      </w:pPr>
      <w:r>
        <w:rPr>
          <w:rFonts w:ascii="Times New Roman" w:hAnsi="Times New Roman" w:cs="Times New Roman"/>
          <w:sz w:val="28"/>
          <w:szCs w:val="28"/>
        </w:rPr>
        <w:t xml:space="preserve">Завідуюча ЦРД - </w:t>
      </w:r>
      <w:proofErr w:type="spellStart"/>
      <w:r>
        <w:rPr>
          <w:rFonts w:ascii="Times New Roman" w:hAnsi="Times New Roman" w:cs="Times New Roman"/>
          <w:sz w:val="28"/>
          <w:szCs w:val="28"/>
        </w:rPr>
        <w:t>Воєводова</w:t>
      </w:r>
      <w:proofErr w:type="spellEnd"/>
      <w:r>
        <w:rPr>
          <w:rFonts w:ascii="Times New Roman" w:hAnsi="Times New Roman" w:cs="Times New Roman"/>
          <w:sz w:val="28"/>
          <w:szCs w:val="28"/>
        </w:rPr>
        <w:t xml:space="preserve"> Галина Валентинівна, має вищу педагогічну освіту, 23 роки педагогічного стажу, стаж роботи на посаді завідуючої - 10 років.</w:t>
      </w:r>
    </w:p>
    <w:p w:rsidR="0097664C" w:rsidRDefault="0097664C" w:rsidP="0097664C">
      <w:pPr>
        <w:spacing w:after="0"/>
        <w:jc w:val="both"/>
        <w:rPr>
          <w:rFonts w:ascii="Times New Roman" w:hAnsi="Times New Roman" w:cs="Times New Roman"/>
          <w:sz w:val="28"/>
          <w:szCs w:val="28"/>
        </w:rPr>
      </w:pPr>
      <w:r>
        <w:rPr>
          <w:rFonts w:ascii="Times New Roman" w:hAnsi="Times New Roman" w:cs="Times New Roman"/>
          <w:sz w:val="28"/>
          <w:szCs w:val="28"/>
        </w:rPr>
        <w:t>Вихователь - методист Миронова Антоніна Павлівна , має вищу педагогічну освіту, 25роки педагогічного стажу, стаж роботи на посаді вихователя-методиста - 10 років.</w:t>
      </w:r>
    </w:p>
    <w:p w:rsidR="0097664C" w:rsidRDefault="0097664C" w:rsidP="0097664C">
      <w:pPr>
        <w:spacing w:after="0"/>
        <w:jc w:val="both"/>
        <w:rPr>
          <w:rFonts w:ascii="Times New Roman" w:hAnsi="Times New Roman" w:cs="Times New Roman"/>
          <w:sz w:val="28"/>
          <w:szCs w:val="28"/>
        </w:rPr>
      </w:pPr>
      <w:r>
        <w:rPr>
          <w:rFonts w:ascii="Times New Roman" w:hAnsi="Times New Roman" w:cs="Times New Roman"/>
          <w:sz w:val="28"/>
          <w:szCs w:val="28"/>
        </w:rPr>
        <w:t>У закладі працюють медпрацівники - медсестра, яка проходить згідно графіка курси підвищення кваліфікації, масажист, медсестра з фізіотерапії.</w:t>
      </w:r>
    </w:p>
    <w:p w:rsidR="0097664C" w:rsidRPr="00BB31A5" w:rsidRDefault="0097664C" w:rsidP="0097664C">
      <w:pPr>
        <w:pStyle w:val="a3"/>
        <w:shd w:val="clear" w:color="auto" w:fill="FFFFFF"/>
        <w:spacing w:before="0" w:beforeAutospacing="0" w:after="0" w:afterAutospacing="0" w:line="276" w:lineRule="auto"/>
        <w:jc w:val="both"/>
        <w:rPr>
          <w:sz w:val="28"/>
          <w:szCs w:val="28"/>
          <w:lang w:val="uk-UA"/>
        </w:rPr>
      </w:pPr>
      <w:r w:rsidRPr="00BB31A5">
        <w:rPr>
          <w:sz w:val="28"/>
          <w:szCs w:val="28"/>
          <w:lang w:val="uk-UA"/>
        </w:rPr>
        <w:t>Педагогічними кадрами та обслуговуючим персоналом ЦРД  укомплектований згідно з штатним розписом, праця педагогів упорядкована відповідно до нормативних норм, передбачених колективним договором.</w:t>
      </w:r>
    </w:p>
    <w:p w:rsidR="0097664C" w:rsidRPr="00BB31A5" w:rsidRDefault="0097664C" w:rsidP="0097664C">
      <w:pPr>
        <w:pStyle w:val="a3"/>
        <w:shd w:val="clear" w:color="auto" w:fill="FFFFFF"/>
        <w:spacing w:before="0" w:beforeAutospacing="0" w:after="0" w:afterAutospacing="0" w:line="276" w:lineRule="auto"/>
        <w:ind w:firstLine="708"/>
        <w:jc w:val="both"/>
        <w:rPr>
          <w:sz w:val="28"/>
          <w:szCs w:val="28"/>
          <w:lang w:val="uk-UA"/>
        </w:rPr>
      </w:pPr>
      <w:r>
        <w:rPr>
          <w:sz w:val="28"/>
          <w:szCs w:val="28"/>
          <w:lang w:val="uk-UA"/>
        </w:rPr>
        <w:t> Одним з пріори</w:t>
      </w:r>
      <w:r w:rsidRPr="00BB31A5">
        <w:rPr>
          <w:sz w:val="28"/>
          <w:szCs w:val="28"/>
          <w:lang w:val="uk-UA"/>
        </w:rPr>
        <w:t>тетних напрямків керівника є забезпечення соціального захисту, збереження та зміцнення здоров’я дітей і працівників закладу. Раціон харчування збалансований згідно вимог організму дитини в білках, жирах, вуглеводах, мінералах та вітамінах на добу.</w:t>
      </w:r>
    </w:p>
    <w:p w:rsidR="0097664C" w:rsidRPr="00BB31A5" w:rsidRDefault="0097664C" w:rsidP="0097664C">
      <w:pPr>
        <w:pStyle w:val="a3"/>
        <w:shd w:val="clear" w:color="auto" w:fill="FFFFFF"/>
        <w:spacing w:before="0" w:beforeAutospacing="0" w:after="0" w:afterAutospacing="0" w:line="276" w:lineRule="auto"/>
        <w:jc w:val="both"/>
        <w:rPr>
          <w:sz w:val="28"/>
          <w:szCs w:val="28"/>
          <w:lang w:val="uk-UA"/>
        </w:rPr>
      </w:pPr>
      <w:r>
        <w:rPr>
          <w:sz w:val="28"/>
          <w:szCs w:val="28"/>
          <w:lang w:val="uk-UA"/>
        </w:rPr>
        <w:t xml:space="preserve">      ЦРД </w:t>
      </w:r>
      <w:r w:rsidRPr="00BB31A5">
        <w:rPr>
          <w:sz w:val="28"/>
          <w:szCs w:val="28"/>
          <w:lang w:val="uk-UA"/>
        </w:rPr>
        <w:t xml:space="preserve"> добре підготувався до літнього оздоровчого періоду Завезли пісок, придбали необхідну кількість дезінфікуючих і миючих засобів,парасольки від сонця, іграшки для іг</w:t>
      </w:r>
      <w:r>
        <w:rPr>
          <w:sz w:val="28"/>
          <w:szCs w:val="28"/>
          <w:lang w:val="uk-UA"/>
        </w:rPr>
        <w:t>о</w:t>
      </w:r>
      <w:r w:rsidRPr="00BB31A5">
        <w:rPr>
          <w:sz w:val="28"/>
          <w:szCs w:val="28"/>
          <w:lang w:val="uk-UA"/>
        </w:rPr>
        <w:t>р з водою і піском. Виносний спортивний матеріал. кеглі, ракетки для гри в бадмінтон, скакалки тощо. В медичному кабінеті поповнили аптечку першої допомоги. Пофарбували малі форми, спортивний майданчик тощо. По території за</w:t>
      </w:r>
      <w:r>
        <w:rPr>
          <w:sz w:val="28"/>
          <w:szCs w:val="28"/>
          <w:lang w:val="uk-UA"/>
        </w:rPr>
        <w:t xml:space="preserve">кладу було </w:t>
      </w:r>
      <w:proofErr w:type="spellStart"/>
      <w:r>
        <w:rPr>
          <w:sz w:val="28"/>
          <w:szCs w:val="28"/>
          <w:lang w:val="uk-UA"/>
        </w:rPr>
        <w:t>прокроновано</w:t>
      </w:r>
      <w:proofErr w:type="spellEnd"/>
      <w:r>
        <w:rPr>
          <w:sz w:val="28"/>
          <w:szCs w:val="28"/>
          <w:lang w:val="uk-UA"/>
        </w:rPr>
        <w:t xml:space="preserve"> дерева, пострижено кущі. </w:t>
      </w:r>
      <w:r w:rsidRPr="00BB31A5">
        <w:rPr>
          <w:sz w:val="28"/>
          <w:szCs w:val="28"/>
          <w:lang w:val="uk-UA"/>
        </w:rPr>
        <w:t>Велика увага приділялась питному режиму , та сезонному одягу дітей. В літній період діти забезпечені соками, це має позитивний результат в процесі оздоровлення дошкільників.</w:t>
      </w:r>
    </w:p>
    <w:p w:rsidR="0097664C" w:rsidRPr="00FF5DC8" w:rsidRDefault="0097664C" w:rsidP="0097664C">
      <w:pPr>
        <w:pStyle w:val="a3"/>
        <w:shd w:val="clear" w:color="auto" w:fill="FFFFFF"/>
        <w:spacing w:before="0" w:beforeAutospacing="0" w:after="0" w:afterAutospacing="0" w:line="276" w:lineRule="auto"/>
        <w:ind w:firstLine="708"/>
        <w:rPr>
          <w:sz w:val="28"/>
          <w:szCs w:val="28"/>
          <w:lang w:val="uk-UA"/>
        </w:rPr>
      </w:pPr>
      <w:r w:rsidRPr="00BB31A5">
        <w:rPr>
          <w:sz w:val="28"/>
          <w:szCs w:val="28"/>
          <w:lang w:val="uk-UA"/>
        </w:rPr>
        <w:t>Харчоблок забезпечений кухар</w:t>
      </w:r>
      <w:r>
        <w:rPr>
          <w:sz w:val="28"/>
          <w:szCs w:val="28"/>
        </w:rPr>
        <w:t>ями</w:t>
      </w:r>
      <w:r w:rsidRPr="00BB31A5">
        <w:rPr>
          <w:sz w:val="28"/>
          <w:szCs w:val="28"/>
          <w:lang w:val="uk-UA"/>
        </w:rPr>
        <w:t xml:space="preserve"> та помічником кухаря, які мають відповідну освіту. Порядок організації харчування дітей здійснювався згідно чинного законодавства. Діти пільгових категорій одержують безкоштовне харчування та з оплатою 50%. Я та вихователі тримаємо на </w:t>
      </w:r>
      <w:proofErr w:type="spellStart"/>
      <w:r w:rsidRPr="00BB31A5">
        <w:rPr>
          <w:sz w:val="28"/>
          <w:szCs w:val="28"/>
          <w:lang w:val="uk-UA"/>
        </w:rPr>
        <w:t>постійном</w:t>
      </w:r>
      <w:proofErr w:type="spellEnd"/>
      <w:r>
        <w:rPr>
          <w:sz w:val="28"/>
          <w:szCs w:val="28"/>
        </w:rPr>
        <w:t>у контролі оплату за харчування</w:t>
      </w:r>
      <w:r w:rsidRPr="00BB31A5">
        <w:rPr>
          <w:sz w:val="28"/>
          <w:szCs w:val="28"/>
          <w:lang w:val="uk-UA"/>
        </w:rPr>
        <w:t xml:space="preserve">. Режим </w:t>
      </w:r>
      <w:proofErr w:type="spellStart"/>
      <w:r w:rsidRPr="00BB31A5">
        <w:rPr>
          <w:sz w:val="28"/>
          <w:szCs w:val="28"/>
          <w:lang w:val="uk-UA"/>
        </w:rPr>
        <w:t>хар</w:t>
      </w:r>
      <w:proofErr w:type="spellEnd"/>
      <w:r>
        <w:rPr>
          <w:sz w:val="28"/>
          <w:szCs w:val="28"/>
        </w:rPr>
        <w:t xml:space="preserve">чування в закладі трьохразовий. </w:t>
      </w:r>
      <w:r w:rsidRPr="00BB31A5">
        <w:rPr>
          <w:sz w:val="28"/>
          <w:szCs w:val="28"/>
          <w:lang w:val="uk-UA"/>
        </w:rPr>
        <w:t xml:space="preserve">Продукти харчування та продовольча сировина надходять в </w:t>
      </w:r>
      <w:r>
        <w:rPr>
          <w:sz w:val="28"/>
          <w:szCs w:val="28"/>
        </w:rPr>
        <w:t>ЦРД</w:t>
      </w:r>
      <w:r w:rsidRPr="00BB31A5">
        <w:rPr>
          <w:sz w:val="28"/>
          <w:szCs w:val="28"/>
          <w:lang w:val="uk-UA"/>
        </w:rPr>
        <w:t xml:space="preserve"> разом із </w:t>
      </w:r>
      <w:r w:rsidRPr="00BB31A5">
        <w:rPr>
          <w:sz w:val="28"/>
          <w:szCs w:val="28"/>
          <w:lang w:val="uk-UA"/>
        </w:rPr>
        <w:lastRenderedPageBreak/>
        <w:t xml:space="preserve">супровідними документами, які свідчать про їх походження та якість. Завозять продукти регулярно. Заявки на них виконуються в повному обсязі. Графік видачі їжі з харчоблоку дотримується. Розподіл їжі за об’ємом протягом дня виконується. Щоденне меню складається з урахуванням наявних продуктів харчування. Строки реалізації продуктів дотримуються. Видача страв з харчоблоку проходить після зняття проби медичною сестрою. </w:t>
      </w:r>
      <w:r w:rsidRPr="00FF5DC8">
        <w:rPr>
          <w:sz w:val="28"/>
          <w:szCs w:val="28"/>
          <w:lang w:val="uk-UA"/>
        </w:rPr>
        <w:t>Добова проба щоденно залишається на харчоблоці. Вихователями усіх вікових груп ведеться планомірна роботу щодо формування навичок культури харчування дошкільнят, консультативна робота щодо харчування дітей вдома. Адміністрація постійно контролює якість страв та харчування дітей на групах. За результатами контролю проводяться індивідуальні бесіди, видаються накази та заслуховуються питання про харчування на нарадах при завідуючій. Контроль за якістю харчування, санітарно-гігієнічним станом дитячого садка ведеться і з боку міської СЕС, про що свідчать акти перевірок. Пропозиції вказані в актах, виконуються згідно зазначених термінів.</w:t>
      </w:r>
    </w:p>
    <w:p w:rsidR="0097664C" w:rsidRPr="00FF5DC8" w:rsidRDefault="0097664C" w:rsidP="0097664C">
      <w:pPr>
        <w:pStyle w:val="a3"/>
        <w:shd w:val="clear" w:color="auto" w:fill="FFFFFF"/>
        <w:spacing w:before="0" w:beforeAutospacing="0" w:after="0" w:afterAutospacing="0" w:line="276" w:lineRule="auto"/>
        <w:ind w:firstLine="708"/>
        <w:rPr>
          <w:sz w:val="28"/>
          <w:szCs w:val="28"/>
          <w:lang w:val="uk-UA"/>
        </w:rPr>
      </w:pPr>
      <w:r w:rsidRPr="00FF5DC8">
        <w:rPr>
          <w:sz w:val="28"/>
          <w:szCs w:val="28"/>
          <w:lang w:val="uk-UA"/>
        </w:rPr>
        <w:t xml:space="preserve"> Медичне обслуговування вихованців </w:t>
      </w:r>
      <w:r>
        <w:rPr>
          <w:sz w:val="28"/>
          <w:szCs w:val="28"/>
          <w:lang w:val="uk-UA"/>
        </w:rPr>
        <w:t>ЦРД</w:t>
      </w:r>
      <w:r w:rsidRPr="00FF5DC8">
        <w:rPr>
          <w:sz w:val="28"/>
          <w:szCs w:val="28"/>
          <w:lang w:val="uk-UA"/>
        </w:rPr>
        <w:t xml:space="preserve"> здійснюється старшою медсестрою </w:t>
      </w:r>
      <w:r>
        <w:rPr>
          <w:sz w:val="28"/>
          <w:szCs w:val="28"/>
          <w:lang w:val="uk-UA"/>
        </w:rPr>
        <w:t>Литвинчук Т.В.</w:t>
      </w:r>
      <w:r w:rsidRPr="00FF5DC8">
        <w:rPr>
          <w:sz w:val="28"/>
          <w:szCs w:val="28"/>
          <w:lang w:val="uk-UA"/>
        </w:rPr>
        <w:t xml:space="preserve"> Відповідно до графіку, за наявності вакцин медсестрою надавалися направлення батькам вихованців для проведення щеплення дітям в умовах поліклініки, проводилися огляди лікарями-спеціалістами дітей, антропометричні виміри дітей</w:t>
      </w:r>
      <w:r>
        <w:rPr>
          <w:sz w:val="28"/>
          <w:szCs w:val="28"/>
          <w:lang w:val="uk-UA"/>
        </w:rPr>
        <w:t xml:space="preserve">, оформлення карток до школи. </w:t>
      </w:r>
      <w:r w:rsidRPr="004B0FA2">
        <w:rPr>
          <w:sz w:val="28"/>
          <w:szCs w:val="28"/>
          <w:lang w:val="uk-UA"/>
        </w:rPr>
        <w:t>82%</w:t>
      </w:r>
      <w:r>
        <w:rPr>
          <w:b/>
          <w:sz w:val="28"/>
          <w:szCs w:val="28"/>
          <w:lang w:val="uk-UA"/>
        </w:rPr>
        <w:t xml:space="preserve"> </w:t>
      </w:r>
      <w:r w:rsidRPr="00FF5DC8">
        <w:rPr>
          <w:sz w:val="28"/>
          <w:szCs w:val="28"/>
          <w:lang w:val="uk-UA"/>
        </w:rPr>
        <w:t xml:space="preserve"> дітей мають рівень фізичного розвитку, що відповідає стандартам.</w:t>
      </w:r>
    </w:p>
    <w:p w:rsidR="0097664C" w:rsidRPr="00FF5DC8" w:rsidRDefault="0097664C" w:rsidP="0097664C">
      <w:pPr>
        <w:pStyle w:val="a3"/>
        <w:shd w:val="clear" w:color="auto" w:fill="FFFFFF"/>
        <w:spacing w:before="0" w:beforeAutospacing="0" w:after="0" w:afterAutospacing="0" w:line="276" w:lineRule="auto"/>
        <w:ind w:firstLine="708"/>
        <w:rPr>
          <w:sz w:val="28"/>
          <w:szCs w:val="28"/>
          <w:lang w:val="uk-UA"/>
        </w:rPr>
      </w:pPr>
      <w:r w:rsidRPr="00FF5DC8">
        <w:rPr>
          <w:sz w:val="28"/>
          <w:szCs w:val="28"/>
          <w:lang w:val="uk-UA"/>
        </w:rPr>
        <w:t>Санітарно-освітня робота серед батьків проводиться через бюлетені, бесіди, консультації. Розроблено заходи спрямовані на адаптацію новоприбулих дітей, зниження захворюваності в осінній період, а також роз’яснювальної роботи серед батьків щодо ізоляції хворих дітей з дитячого колективу для швидшого їх одужання. Безпосередньо у групах проводиться консультативна робота з батьками щодо оздоровлення дітей вдома та в умовах дитячого садка. Кожен працівник закладу 2 рази на рік проходить обов’язковий медичний огляд, який фіксується в індивідуальних медичних книжках. Згідно трудового стажу робітників надаються виплати по листам непрацездатності.</w:t>
      </w:r>
    </w:p>
    <w:p w:rsidR="0097664C" w:rsidRPr="00FF5DC8" w:rsidRDefault="0097664C" w:rsidP="0097664C">
      <w:pPr>
        <w:pStyle w:val="a3"/>
        <w:shd w:val="clear" w:color="auto" w:fill="FFFFFF"/>
        <w:spacing w:before="0" w:beforeAutospacing="0" w:after="0" w:afterAutospacing="0" w:line="276" w:lineRule="auto"/>
        <w:rPr>
          <w:sz w:val="28"/>
          <w:szCs w:val="28"/>
          <w:lang w:val="uk-UA"/>
        </w:rPr>
      </w:pPr>
      <w:r w:rsidRPr="00FF5DC8">
        <w:rPr>
          <w:sz w:val="28"/>
          <w:szCs w:val="28"/>
          <w:lang w:val="uk-UA"/>
        </w:rPr>
        <w:t> </w:t>
      </w:r>
      <w:r>
        <w:rPr>
          <w:sz w:val="28"/>
          <w:szCs w:val="28"/>
          <w:lang w:val="uk-UA"/>
        </w:rPr>
        <w:tab/>
      </w:r>
      <w:r w:rsidRPr="00FF5DC8">
        <w:rPr>
          <w:sz w:val="28"/>
          <w:szCs w:val="28"/>
          <w:lang w:val="uk-UA"/>
        </w:rPr>
        <w:t>Педагогічним працівникам закладу надається щорічна відпустка з наданням матеріальної допомоги на оздоровлення - згідно діючого законодавства (ст.57) Закону України «Про освіту».</w:t>
      </w:r>
    </w:p>
    <w:p w:rsidR="0097664C" w:rsidRPr="00FF5DC8" w:rsidRDefault="0097664C" w:rsidP="0097664C">
      <w:pPr>
        <w:pStyle w:val="a3"/>
        <w:shd w:val="clear" w:color="auto" w:fill="FFFFFF"/>
        <w:spacing w:before="0" w:beforeAutospacing="0" w:after="0" w:afterAutospacing="0" w:line="276" w:lineRule="auto"/>
        <w:rPr>
          <w:sz w:val="28"/>
          <w:szCs w:val="28"/>
          <w:lang w:val="uk-UA"/>
        </w:rPr>
      </w:pPr>
      <w:r w:rsidRPr="00FF5DC8">
        <w:rPr>
          <w:sz w:val="28"/>
          <w:szCs w:val="28"/>
          <w:lang w:val="uk-UA"/>
        </w:rPr>
        <w:t> </w:t>
      </w:r>
      <w:r>
        <w:rPr>
          <w:sz w:val="28"/>
          <w:szCs w:val="28"/>
          <w:lang w:val="uk-UA"/>
        </w:rPr>
        <w:tab/>
      </w:r>
      <w:r w:rsidRPr="00FF5DC8">
        <w:rPr>
          <w:sz w:val="28"/>
          <w:szCs w:val="28"/>
          <w:lang w:val="uk-UA"/>
        </w:rPr>
        <w:t>Дотримання вимог охорони дитинства, техніки безпеки, санітарно-гігієнічних та протипожежних норм:</w:t>
      </w:r>
    </w:p>
    <w:p w:rsidR="0097664C" w:rsidRPr="00FF5DC8" w:rsidRDefault="0097664C" w:rsidP="0097664C">
      <w:pPr>
        <w:pStyle w:val="a3"/>
        <w:shd w:val="clear" w:color="auto" w:fill="FFFFFF"/>
        <w:spacing w:before="0" w:beforeAutospacing="0" w:after="0" w:afterAutospacing="0" w:line="276" w:lineRule="auto"/>
        <w:rPr>
          <w:sz w:val="28"/>
          <w:szCs w:val="28"/>
          <w:lang w:val="uk-UA"/>
        </w:rPr>
      </w:pPr>
      <w:r w:rsidRPr="00FF5DC8">
        <w:rPr>
          <w:sz w:val="28"/>
          <w:szCs w:val="28"/>
          <w:lang w:val="uk-UA"/>
        </w:rPr>
        <w:lastRenderedPageBreak/>
        <w:t xml:space="preserve"> Відповідно до </w:t>
      </w:r>
      <w:r>
        <w:rPr>
          <w:sz w:val="28"/>
          <w:szCs w:val="28"/>
          <w:lang w:val="uk-UA"/>
        </w:rPr>
        <w:t>Цивільного кодексу</w:t>
      </w:r>
      <w:r w:rsidRPr="00FF5DC8">
        <w:rPr>
          <w:sz w:val="28"/>
          <w:szCs w:val="28"/>
          <w:lang w:val="uk-UA"/>
        </w:rPr>
        <w:t xml:space="preserve">, було проведено навчання та перевірку знань працівників з охорони праці, повторні та позапланові інструктажі з охорони праці, з охорони життя і здоров’я дітей в </w:t>
      </w:r>
      <w:r>
        <w:rPr>
          <w:sz w:val="28"/>
          <w:szCs w:val="28"/>
          <w:lang w:val="uk-UA"/>
        </w:rPr>
        <w:t>ЦРД</w:t>
      </w:r>
      <w:r w:rsidRPr="00FF5DC8">
        <w:rPr>
          <w:sz w:val="28"/>
          <w:szCs w:val="28"/>
          <w:lang w:val="uk-UA"/>
        </w:rPr>
        <w:t xml:space="preserve">,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в спортивній залі та в групових кімнатах. </w:t>
      </w:r>
      <w:r>
        <w:rPr>
          <w:sz w:val="28"/>
          <w:szCs w:val="28"/>
          <w:lang w:val="uk-UA"/>
        </w:rPr>
        <w:t xml:space="preserve"> </w:t>
      </w:r>
    </w:p>
    <w:p w:rsidR="0097664C" w:rsidRPr="00FF5DC8" w:rsidRDefault="0097664C" w:rsidP="0097664C">
      <w:pPr>
        <w:pStyle w:val="a3"/>
        <w:shd w:val="clear" w:color="auto" w:fill="FFFFFF"/>
        <w:spacing w:before="0" w:beforeAutospacing="0" w:after="0" w:afterAutospacing="0" w:line="276" w:lineRule="auto"/>
        <w:ind w:firstLine="708"/>
        <w:rPr>
          <w:sz w:val="28"/>
          <w:szCs w:val="28"/>
          <w:lang w:val="uk-UA"/>
        </w:rPr>
      </w:pPr>
      <w:r w:rsidRPr="00FF5DC8">
        <w:rPr>
          <w:sz w:val="28"/>
          <w:szCs w:val="28"/>
          <w:lang w:val="uk-UA"/>
        </w:rPr>
        <w:t>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Він також здійснює суспільний контроль за охороною праці в особі своїх вибраних органів і представників.</w:t>
      </w:r>
    </w:p>
    <w:p w:rsidR="0097664C" w:rsidRPr="00FF5DC8" w:rsidRDefault="0097664C" w:rsidP="0097664C">
      <w:pPr>
        <w:pStyle w:val="a3"/>
        <w:shd w:val="clear" w:color="auto" w:fill="FFFFFF"/>
        <w:spacing w:before="0" w:beforeAutospacing="0" w:after="0" w:afterAutospacing="0" w:line="276" w:lineRule="auto"/>
        <w:ind w:firstLine="708"/>
        <w:rPr>
          <w:sz w:val="28"/>
          <w:szCs w:val="28"/>
          <w:lang w:val="uk-UA"/>
        </w:rPr>
      </w:pPr>
      <w:r w:rsidRPr="00FF5DC8">
        <w:rPr>
          <w:sz w:val="28"/>
          <w:szCs w:val="28"/>
          <w:lang w:val="uk-UA"/>
        </w:rPr>
        <w:t xml:space="preserve">Робота педагогічного колективу та всіх робітників </w:t>
      </w:r>
      <w:r>
        <w:rPr>
          <w:sz w:val="28"/>
          <w:szCs w:val="28"/>
          <w:lang w:val="uk-UA"/>
        </w:rPr>
        <w:t>ЦРД</w:t>
      </w:r>
      <w:r w:rsidRPr="00FF5DC8">
        <w:rPr>
          <w:sz w:val="28"/>
          <w:szCs w:val="28"/>
          <w:lang w:val="uk-UA"/>
        </w:rPr>
        <w:t xml:space="preserve"> щодо профілактики дитячого травматизму будується на Базовому компоненті дошкільної освіти в Україні та програми виховання і навчання дітей від двох до семи років «</w:t>
      </w:r>
      <w:r>
        <w:rPr>
          <w:sz w:val="28"/>
          <w:szCs w:val="28"/>
          <w:lang w:val="uk-UA"/>
        </w:rPr>
        <w:t>Українське дошкілля</w:t>
      </w:r>
      <w:r w:rsidRPr="00FF5DC8">
        <w:rPr>
          <w:sz w:val="28"/>
          <w:szCs w:val="28"/>
          <w:lang w:val="uk-UA"/>
        </w:rPr>
        <w:t>», яка спрямовує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97664C" w:rsidRPr="00042949" w:rsidRDefault="0097664C" w:rsidP="0097664C">
      <w:pPr>
        <w:pStyle w:val="a3"/>
        <w:shd w:val="clear" w:color="auto" w:fill="FFFFFF"/>
        <w:spacing w:before="0" w:beforeAutospacing="0" w:after="0" w:afterAutospacing="0" w:line="336" w:lineRule="atLeast"/>
        <w:ind w:firstLine="708"/>
        <w:rPr>
          <w:sz w:val="28"/>
          <w:szCs w:val="28"/>
          <w:lang w:val="uk-UA"/>
        </w:rPr>
      </w:pPr>
      <w:r w:rsidRPr="00FF5DC8">
        <w:rPr>
          <w:sz w:val="28"/>
          <w:szCs w:val="28"/>
          <w:lang w:val="uk-UA"/>
        </w:rPr>
        <w:t>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w:t>
      </w:r>
      <w:r>
        <w:rPr>
          <w:sz w:val="28"/>
          <w:szCs w:val="28"/>
        </w:rPr>
        <w:t>,</w:t>
      </w:r>
      <w:r w:rsidRPr="00042949">
        <w:rPr>
          <w:sz w:val="22"/>
          <w:szCs w:val="22"/>
        </w:rPr>
        <w:t xml:space="preserve"> </w:t>
      </w:r>
      <w:r w:rsidRPr="00042949">
        <w:rPr>
          <w:sz w:val="28"/>
          <w:szCs w:val="28"/>
          <w:lang w:val="uk-UA"/>
        </w:rPr>
        <w:t xml:space="preserve">призначено відповідальних осіб. Проводяться евакуаційні заходи на випадок виникнення пожеж, тиждень пожежної безпеки згідно з наказом по </w:t>
      </w:r>
      <w:r>
        <w:rPr>
          <w:sz w:val="28"/>
          <w:szCs w:val="28"/>
          <w:lang w:val="uk-UA"/>
        </w:rPr>
        <w:t>ЦРД</w:t>
      </w:r>
      <w:r w:rsidRPr="00042949">
        <w:rPr>
          <w:sz w:val="28"/>
          <w:szCs w:val="28"/>
          <w:lang w:val="uk-UA"/>
        </w:rPr>
        <w:t>.</w:t>
      </w:r>
    </w:p>
    <w:p w:rsidR="0097664C" w:rsidRPr="00042949" w:rsidRDefault="0097664C" w:rsidP="0097664C">
      <w:pPr>
        <w:pStyle w:val="a3"/>
        <w:shd w:val="clear" w:color="auto" w:fill="FFFFFF"/>
        <w:spacing w:before="0" w:beforeAutospacing="0" w:after="0" w:afterAutospacing="0" w:line="336" w:lineRule="atLeast"/>
        <w:ind w:firstLine="708"/>
        <w:rPr>
          <w:sz w:val="28"/>
          <w:szCs w:val="28"/>
          <w:lang w:val="uk-UA"/>
        </w:rPr>
      </w:pPr>
      <w:r w:rsidRPr="00042949">
        <w:rPr>
          <w:sz w:val="28"/>
          <w:szCs w:val="28"/>
          <w:lang w:val="uk-UA"/>
        </w:rPr>
        <w:t>Щороку по завершенню «Тижня безпеки» діти узагальнюють одержані знання у своїх творчих роботах ( малюнки, вірші, творчі оповідання), які розміщують на тематичному стенді.</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Між адміністрацією і трудовим колективом закладу складений Колективний договір, ухвалений на зборах трудового колективу. Цей договір є нормативним актом, на підставі якого здійснюється регулювання соціально – економічних, виробничих і трудових відносин.</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Зобов’язання адміністрації, передбачені колективним договором, ретельно виконуються.</w:t>
      </w:r>
    </w:p>
    <w:p w:rsidR="0097664C" w:rsidRPr="00042949" w:rsidRDefault="0097664C" w:rsidP="0097664C">
      <w:pPr>
        <w:pStyle w:val="a3"/>
        <w:shd w:val="clear" w:color="auto" w:fill="FFFFFF"/>
        <w:spacing w:before="0" w:beforeAutospacing="0" w:after="0" w:afterAutospacing="0" w:line="336" w:lineRule="atLeast"/>
        <w:ind w:firstLine="708"/>
        <w:rPr>
          <w:sz w:val="28"/>
          <w:szCs w:val="28"/>
          <w:lang w:val="uk-UA"/>
        </w:rPr>
      </w:pPr>
      <w:r w:rsidRPr="00042949">
        <w:rPr>
          <w:sz w:val="28"/>
          <w:szCs w:val="28"/>
          <w:lang w:val="uk-UA"/>
        </w:rPr>
        <w:t xml:space="preserve">Між адміністрацією та профспілковим комітетом існує тісний зв’язок. Мною, як завідуючою, постійно подаються подання на узгодження всіх штатних одиниць. Члени профспілкового комітету є членами атестаційної та </w:t>
      </w:r>
      <w:r w:rsidRPr="00042949">
        <w:rPr>
          <w:sz w:val="28"/>
          <w:szCs w:val="28"/>
          <w:lang w:val="uk-UA"/>
        </w:rPr>
        <w:lastRenderedPageBreak/>
        <w:t>тарифікаційної комісій, з організації техніки безпеки, пожежної безпеки, охорони праці.</w:t>
      </w:r>
    </w:p>
    <w:p w:rsidR="0097664C" w:rsidRPr="00042949" w:rsidRDefault="0097664C" w:rsidP="0097664C">
      <w:pPr>
        <w:pStyle w:val="a3"/>
        <w:shd w:val="clear" w:color="auto" w:fill="FFFFFF"/>
        <w:spacing w:before="0" w:beforeAutospacing="0" w:after="0" w:afterAutospacing="0" w:line="336" w:lineRule="atLeast"/>
        <w:ind w:firstLine="708"/>
        <w:rPr>
          <w:sz w:val="28"/>
          <w:szCs w:val="28"/>
          <w:lang w:val="uk-UA"/>
        </w:rPr>
      </w:pPr>
      <w:r w:rsidRPr="00042949">
        <w:rPr>
          <w:sz w:val="28"/>
          <w:szCs w:val="28"/>
          <w:lang w:val="uk-UA"/>
        </w:rPr>
        <w:t xml:space="preserve">Адміністрація та профспілка разом виступають за належний контроль у </w:t>
      </w:r>
      <w:proofErr w:type="spellStart"/>
      <w:r w:rsidRPr="00042949">
        <w:rPr>
          <w:sz w:val="28"/>
          <w:szCs w:val="28"/>
          <w:lang w:val="uk-UA"/>
        </w:rPr>
        <w:t>навчально</w:t>
      </w:r>
      <w:proofErr w:type="spellEnd"/>
      <w:r w:rsidRPr="00042949">
        <w:rPr>
          <w:sz w:val="28"/>
          <w:szCs w:val="28"/>
          <w:lang w:val="uk-UA"/>
        </w:rPr>
        <w:t xml:space="preserve"> – виховній роботі, оздоровчій та культурно – масовій роботі.</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Мікроклімат в колективі можна визнати добрим.</w:t>
      </w:r>
    </w:p>
    <w:p w:rsidR="0097664C"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 xml:space="preserve"> Створені належні умови для здійснення </w:t>
      </w:r>
      <w:proofErr w:type="spellStart"/>
      <w:r w:rsidRPr="00042949">
        <w:rPr>
          <w:sz w:val="28"/>
          <w:szCs w:val="28"/>
          <w:lang w:val="uk-UA"/>
        </w:rPr>
        <w:t>навчально</w:t>
      </w:r>
      <w:proofErr w:type="spellEnd"/>
      <w:r w:rsidRPr="00042949">
        <w:rPr>
          <w:sz w:val="28"/>
          <w:szCs w:val="28"/>
          <w:lang w:val="uk-UA"/>
        </w:rPr>
        <w:t xml:space="preserve"> – виховної роботи, відносини з керівництвом та колегами стабільні, доброзичливі. Кожен працівник добросовісно відповідає за свій об’єм роботи, з відповідальністю відносяться до виконання своїх функціональних та посадових обов’язків. Творча атмосфера у колективі відповідає високому рівню професійності працівників.</w:t>
      </w:r>
    </w:p>
    <w:p w:rsidR="0097664C" w:rsidRPr="00042949" w:rsidRDefault="0097664C" w:rsidP="0097664C">
      <w:pPr>
        <w:pStyle w:val="a3"/>
        <w:shd w:val="clear" w:color="auto" w:fill="FFFFFF"/>
        <w:spacing w:before="0" w:beforeAutospacing="0" w:after="0" w:afterAutospacing="0" w:line="336" w:lineRule="atLeast"/>
        <w:ind w:firstLine="708"/>
        <w:rPr>
          <w:sz w:val="28"/>
          <w:szCs w:val="28"/>
          <w:lang w:val="uk-UA"/>
        </w:rPr>
      </w:pPr>
      <w:r w:rsidRPr="00042949">
        <w:rPr>
          <w:sz w:val="28"/>
          <w:szCs w:val="28"/>
          <w:lang w:val="uk-UA"/>
        </w:rPr>
        <w:t> Надання соціальної підтримки та допомоги дітям-сиротам, дітям, позбавленим батьківського піклування, дітям з малозабезпечених сімей:</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На початок навчального року було складено та надано до управління освіти списки дітей пільгових категорій: діти з багатодітних сімей</w:t>
      </w:r>
      <w:r>
        <w:rPr>
          <w:sz w:val="28"/>
          <w:szCs w:val="28"/>
          <w:lang w:val="uk-UA"/>
        </w:rPr>
        <w:t>, сімей учасників АТО</w:t>
      </w:r>
      <w:r w:rsidRPr="00042949">
        <w:rPr>
          <w:sz w:val="28"/>
          <w:szCs w:val="28"/>
          <w:lang w:val="uk-UA"/>
        </w:rPr>
        <w:t xml:space="preserve"> отримували харчування – з 50% знижкою,</w:t>
      </w:r>
      <w:r>
        <w:rPr>
          <w:sz w:val="28"/>
          <w:szCs w:val="28"/>
          <w:lang w:val="uk-UA"/>
        </w:rPr>
        <w:t xml:space="preserve"> </w:t>
      </w:r>
      <w:r w:rsidRPr="00042949">
        <w:rPr>
          <w:sz w:val="28"/>
          <w:szCs w:val="28"/>
          <w:lang w:val="uk-UA"/>
        </w:rPr>
        <w:t xml:space="preserve">діти </w:t>
      </w:r>
      <w:r>
        <w:rPr>
          <w:sz w:val="28"/>
          <w:szCs w:val="28"/>
          <w:lang w:val="uk-UA"/>
        </w:rPr>
        <w:t xml:space="preserve"> з малозабезпечених сімей та діти-інваліди </w:t>
      </w:r>
      <w:r w:rsidRPr="00042949">
        <w:rPr>
          <w:sz w:val="28"/>
          <w:szCs w:val="28"/>
          <w:lang w:val="uk-UA"/>
        </w:rPr>
        <w:t>харчувались безкоштовно.</w:t>
      </w:r>
    </w:p>
    <w:p w:rsidR="0097664C" w:rsidRPr="00042949" w:rsidRDefault="0097664C" w:rsidP="0097664C">
      <w:pPr>
        <w:pStyle w:val="a3"/>
        <w:shd w:val="clear" w:color="auto" w:fill="FFFFFF"/>
        <w:spacing w:before="0" w:beforeAutospacing="0" w:after="0" w:afterAutospacing="0" w:line="336" w:lineRule="atLeast"/>
        <w:ind w:firstLine="708"/>
        <w:rPr>
          <w:sz w:val="28"/>
          <w:szCs w:val="28"/>
          <w:lang w:val="uk-UA"/>
        </w:rPr>
      </w:pPr>
      <w:r w:rsidRPr="00042949">
        <w:rPr>
          <w:sz w:val="28"/>
          <w:szCs w:val="28"/>
          <w:lang w:val="uk-UA"/>
        </w:rPr>
        <w:t xml:space="preserve"> Стан дитячого травматизму:</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 Випадків виробничого та дитячого травматизму, за звітний період, зареєстровано не було.</w:t>
      </w:r>
    </w:p>
    <w:p w:rsidR="0097664C" w:rsidRPr="00042949" w:rsidRDefault="0097664C" w:rsidP="0097664C">
      <w:pPr>
        <w:pStyle w:val="a3"/>
        <w:shd w:val="clear" w:color="auto" w:fill="FFFFFF"/>
        <w:spacing w:before="0" w:beforeAutospacing="0" w:after="0" w:afterAutospacing="0" w:line="336" w:lineRule="atLeast"/>
        <w:ind w:firstLine="708"/>
        <w:rPr>
          <w:sz w:val="28"/>
          <w:szCs w:val="28"/>
          <w:lang w:val="uk-UA"/>
        </w:rPr>
      </w:pPr>
      <w:r w:rsidRPr="00042949">
        <w:rPr>
          <w:sz w:val="28"/>
          <w:szCs w:val="28"/>
          <w:lang w:val="uk-UA"/>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 xml:space="preserve">У </w:t>
      </w:r>
      <w:r>
        <w:rPr>
          <w:sz w:val="28"/>
          <w:szCs w:val="28"/>
          <w:lang w:val="uk-UA"/>
        </w:rPr>
        <w:t xml:space="preserve">ЦРД </w:t>
      </w:r>
      <w:r w:rsidRPr="00042949">
        <w:rPr>
          <w:sz w:val="28"/>
          <w:szCs w:val="28"/>
          <w:lang w:val="uk-UA"/>
        </w:rPr>
        <w:t xml:space="preserve"> діє рада </w:t>
      </w:r>
      <w:r>
        <w:rPr>
          <w:sz w:val="28"/>
          <w:szCs w:val="28"/>
          <w:lang w:val="uk-UA"/>
        </w:rPr>
        <w:t>закладу</w:t>
      </w:r>
      <w:r w:rsidRPr="00042949">
        <w:rPr>
          <w:sz w:val="28"/>
          <w:szCs w:val="28"/>
          <w:lang w:val="uk-UA"/>
        </w:rPr>
        <w:t xml:space="preserve">, як колегіальний орган педагогів та батьків. На засіданнях розглядалися питання </w:t>
      </w:r>
      <w:proofErr w:type="spellStart"/>
      <w:r w:rsidRPr="00042949">
        <w:rPr>
          <w:sz w:val="28"/>
          <w:szCs w:val="28"/>
          <w:lang w:val="uk-UA"/>
        </w:rPr>
        <w:t>освітньо-виховної</w:t>
      </w:r>
      <w:proofErr w:type="spellEnd"/>
      <w:r w:rsidRPr="00042949">
        <w:rPr>
          <w:sz w:val="28"/>
          <w:szCs w:val="28"/>
          <w:lang w:val="uk-UA"/>
        </w:rPr>
        <w:t xml:space="preserve"> роботи, поліпшення умов перебування дітей в садку, питання звернення за спонсорською допомогою до підприємств та організацій, звітування про залучені та витрачені благодійні внески.</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 </w:t>
      </w:r>
      <w:r>
        <w:rPr>
          <w:sz w:val="28"/>
          <w:szCs w:val="28"/>
          <w:lang w:val="uk-UA"/>
        </w:rPr>
        <w:tab/>
      </w:r>
      <w:r w:rsidRPr="00042949">
        <w:rPr>
          <w:sz w:val="28"/>
          <w:szCs w:val="28"/>
          <w:lang w:val="uk-UA"/>
        </w:rPr>
        <w:t xml:space="preserve">Адміністрацією та вихователями </w:t>
      </w:r>
      <w:r>
        <w:rPr>
          <w:sz w:val="28"/>
          <w:szCs w:val="28"/>
          <w:lang w:val="uk-UA"/>
        </w:rPr>
        <w:t xml:space="preserve">ЦРД </w:t>
      </w:r>
      <w:r w:rsidRPr="00042949">
        <w:rPr>
          <w:sz w:val="28"/>
          <w:szCs w:val="28"/>
          <w:lang w:val="uk-UA"/>
        </w:rPr>
        <w:t xml:space="preserve">ведеться постійна планомірна робота по налагодженню співпраці з кожною сім’єю. Проводяться </w:t>
      </w:r>
      <w:r>
        <w:rPr>
          <w:sz w:val="28"/>
          <w:szCs w:val="28"/>
          <w:lang w:val="uk-UA"/>
        </w:rPr>
        <w:t xml:space="preserve"> </w:t>
      </w:r>
      <w:r w:rsidRPr="00042949">
        <w:rPr>
          <w:sz w:val="28"/>
          <w:szCs w:val="28"/>
          <w:lang w:val="uk-UA"/>
        </w:rPr>
        <w:t>“</w:t>
      </w:r>
      <w:r>
        <w:rPr>
          <w:sz w:val="28"/>
          <w:szCs w:val="28"/>
          <w:lang w:val="uk-UA"/>
        </w:rPr>
        <w:t xml:space="preserve"> </w:t>
      </w:r>
      <w:r w:rsidRPr="00042949">
        <w:rPr>
          <w:sz w:val="28"/>
          <w:szCs w:val="28"/>
          <w:lang w:val="uk-UA"/>
        </w:rPr>
        <w:t>Дні відкритих дверей</w:t>
      </w:r>
      <w:r>
        <w:rPr>
          <w:sz w:val="28"/>
          <w:szCs w:val="28"/>
          <w:lang w:val="uk-UA"/>
        </w:rPr>
        <w:t xml:space="preserve"> </w:t>
      </w:r>
      <w:r w:rsidRPr="00042949">
        <w:rPr>
          <w:sz w:val="28"/>
          <w:szCs w:val="28"/>
          <w:lang w:val="uk-UA"/>
        </w:rPr>
        <w:t>”, батьківські збори, консультації, індивідуальні.</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Варто відмітити, що в річному плані планується робота по оптимізації взаємодії педагога з батьками та громадськістю, метою якої є забезпечення колективного підходу у роботі з батьками по формуванню особистості дитини щодо ефективного впровадження Програми виховання і навчання дітей від двох до семи років «</w:t>
      </w:r>
      <w:r>
        <w:rPr>
          <w:sz w:val="28"/>
          <w:szCs w:val="28"/>
          <w:lang w:val="uk-UA"/>
        </w:rPr>
        <w:t>Українське дошкілля</w:t>
      </w:r>
      <w:r w:rsidRPr="00042949">
        <w:rPr>
          <w:sz w:val="28"/>
          <w:szCs w:val="28"/>
          <w:lang w:val="uk-UA"/>
        </w:rPr>
        <w:t>».</w:t>
      </w:r>
    </w:p>
    <w:p w:rsidR="0097664C" w:rsidRPr="00042949" w:rsidRDefault="0097664C" w:rsidP="0097664C">
      <w:pPr>
        <w:pStyle w:val="a3"/>
        <w:shd w:val="clear" w:color="auto" w:fill="FFFFFF"/>
        <w:spacing w:before="0" w:beforeAutospacing="0" w:after="0" w:afterAutospacing="0" w:line="336" w:lineRule="atLeast"/>
        <w:ind w:firstLine="708"/>
        <w:rPr>
          <w:sz w:val="28"/>
          <w:szCs w:val="28"/>
          <w:lang w:val="uk-UA"/>
        </w:rPr>
      </w:pPr>
      <w:r w:rsidRPr="00042949">
        <w:rPr>
          <w:sz w:val="28"/>
          <w:szCs w:val="28"/>
          <w:lang w:val="uk-UA"/>
        </w:rPr>
        <w:t xml:space="preserve">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 xml:space="preserve"> 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w:t>
      </w:r>
      <w:r w:rsidRPr="00042949">
        <w:rPr>
          <w:sz w:val="28"/>
          <w:szCs w:val="28"/>
          <w:lang w:val="uk-UA"/>
        </w:rPr>
        <w:lastRenderedPageBreak/>
        <w:t xml:space="preserve">діловодства за зверненнями громадян, яка затверджена постановою Кабінету Міністрів України від 14 квітня 1997 р. № 348, в </w:t>
      </w:r>
      <w:r>
        <w:rPr>
          <w:sz w:val="28"/>
          <w:szCs w:val="28"/>
          <w:lang w:val="uk-UA"/>
        </w:rPr>
        <w:t xml:space="preserve">ЦРД№18 </w:t>
      </w:r>
      <w:r w:rsidRPr="00042949">
        <w:rPr>
          <w:sz w:val="28"/>
          <w:szCs w:val="28"/>
          <w:lang w:val="uk-UA"/>
        </w:rPr>
        <w:t xml:space="preserve"> </w:t>
      </w:r>
      <w:r>
        <w:rPr>
          <w:sz w:val="28"/>
          <w:szCs w:val="28"/>
          <w:lang w:val="uk-UA"/>
        </w:rPr>
        <w:t xml:space="preserve"> </w:t>
      </w:r>
      <w:r w:rsidRPr="00042949">
        <w:rPr>
          <w:sz w:val="28"/>
          <w:szCs w:val="28"/>
          <w:lang w:val="uk-UA"/>
        </w:rPr>
        <w:t xml:space="preserve"> заведений журнал обліку особистого прийому громадян.</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Pr>
          <w:sz w:val="28"/>
          <w:szCs w:val="28"/>
          <w:lang w:val="uk-UA"/>
        </w:rPr>
        <w:t xml:space="preserve">За минулий 2016-2017 </w:t>
      </w:r>
      <w:r w:rsidRPr="00042949">
        <w:rPr>
          <w:sz w:val="28"/>
          <w:szCs w:val="28"/>
          <w:lang w:val="uk-UA"/>
        </w:rPr>
        <w:t>навчальний рік кількість усних звернень склала 39 з метою оформлення дітей у дошкільний заклад і 1 щодо працевлаштування.</w:t>
      </w:r>
    </w:p>
    <w:p w:rsidR="0097664C" w:rsidRPr="00042949" w:rsidRDefault="0097664C" w:rsidP="0097664C">
      <w:pPr>
        <w:pStyle w:val="a3"/>
        <w:shd w:val="clear" w:color="auto" w:fill="FFFFFF"/>
        <w:spacing w:before="0" w:beforeAutospacing="0" w:after="0" w:afterAutospacing="0" w:line="336" w:lineRule="atLeast"/>
        <w:rPr>
          <w:sz w:val="28"/>
          <w:szCs w:val="28"/>
          <w:lang w:val="uk-UA"/>
        </w:rPr>
      </w:pPr>
      <w:r w:rsidRPr="00042949">
        <w:rPr>
          <w:sz w:val="28"/>
          <w:szCs w:val="28"/>
          <w:lang w:val="uk-UA"/>
        </w:rPr>
        <w:t> Щотижня я веду прийом громадян з особистих питань та з питань діяльності навчального закладу, розглядаю пропозиції, зауваження, прохання викладені батьками, радою, батьківським комітетом тощо, інформую управління освіти про прийняті рішення.</w:t>
      </w:r>
    </w:p>
    <w:p w:rsidR="0097664C" w:rsidRDefault="0097664C" w:rsidP="0097664C">
      <w:pPr>
        <w:pStyle w:val="a4"/>
        <w:ind w:left="0"/>
        <w:rPr>
          <w:rFonts w:ascii="Times New Roman" w:hAnsi="Times New Roman" w:cs="Times New Roman"/>
          <w:sz w:val="28"/>
          <w:szCs w:val="28"/>
          <w:lang w:val="uk-UA"/>
        </w:rPr>
      </w:pPr>
    </w:p>
    <w:p w:rsidR="0097664C" w:rsidRDefault="0097664C" w:rsidP="0097664C">
      <w:pPr>
        <w:pStyle w:val="a4"/>
        <w:ind w:left="0"/>
        <w:rPr>
          <w:rFonts w:ascii="Times New Roman" w:hAnsi="Times New Roman" w:cs="Times New Roman"/>
          <w:sz w:val="28"/>
          <w:szCs w:val="28"/>
          <w:lang w:val="uk-UA"/>
        </w:rPr>
      </w:pPr>
      <w:r w:rsidRPr="0068240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682400">
        <w:rPr>
          <w:rFonts w:ascii="Times New Roman" w:hAnsi="Times New Roman" w:cs="Times New Roman"/>
          <w:b/>
          <w:sz w:val="28"/>
          <w:szCs w:val="28"/>
          <w:lang w:val="uk-UA"/>
        </w:rPr>
        <w:t>Виступили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Коган</w:t>
      </w:r>
      <w:proofErr w:type="spellEnd"/>
      <w:r>
        <w:rPr>
          <w:rFonts w:ascii="Times New Roman" w:hAnsi="Times New Roman" w:cs="Times New Roman"/>
          <w:sz w:val="28"/>
          <w:szCs w:val="28"/>
          <w:lang w:val="uk-UA"/>
        </w:rPr>
        <w:t xml:space="preserve"> Л.Г./директор НВК «Олімп»/, повідомила присутніх про те, що з колективом ЦРД №18 знайома більше 10 років. Було сказано теплі слова подяки та захоплення керівнику закладу </w:t>
      </w:r>
      <w:proofErr w:type="spellStart"/>
      <w:r>
        <w:rPr>
          <w:rFonts w:ascii="Times New Roman" w:hAnsi="Times New Roman" w:cs="Times New Roman"/>
          <w:sz w:val="28"/>
          <w:szCs w:val="28"/>
          <w:lang w:val="uk-UA"/>
        </w:rPr>
        <w:t>Воєводовій</w:t>
      </w:r>
      <w:proofErr w:type="spellEnd"/>
      <w:r>
        <w:rPr>
          <w:rFonts w:ascii="Times New Roman" w:hAnsi="Times New Roman" w:cs="Times New Roman"/>
          <w:sz w:val="28"/>
          <w:szCs w:val="28"/>
          <w:lang w:val="uk-UA"/>
        </w:rPr>
        <w:t xml:space="preserve"> Г.В. Завідуюча намагається забезпечити належні умови у закладі, сприяє підвищенню кваліфікації педагогів, допомагає у створенні та обладнанні предметно-розвивального середовища закладу. в управлінні закладом керується сучасними інноваційними технологіями, прагне розвивати у колективі оригінальність, високу самоорганізацію, працездатність, наполегливість  та ініціативність. Людмила Григорівна вважає роботу завідуючої задовільною.</w:t>
      </w:r>
    </w:p>
    <w:p w:rsidR="0097664C" w:rsidRDefault="0097664C" w:rsidP="0097664C">
      <w:pPr>
        <w:pStyle w:val="a4"/>
        <w:rPr>
          <w:rFonts w:ascii="Times New Roman" w:hAnsi="Times New Roman" w:cs="Times New Roman"/>
          <w:sz w:val="28"/>
          <w:szCs w:val="28"/>
          <w:lang w:val="uk-UA"/>
        </w:rPr>
      </w:pPr>
    </w:p>
    <w:p w:rsidR="0097664C" w:rsidRDefault="0097664C" w:rsidP="0097664C">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Пастухова</w:t>
      </w:r>
      <w:proofErr w:type="spellEnd"/>
      <w:r>
        <w:rPr>
          <w:rFonts w:ascii="Times New Roman" w:hAnsi="Times New Roman" w:cs="Times New Roman"/>
          <w:sz w:val="28"/>
          <w:szCs w:val="28"/>
          <w:lang w:val="uk-UA"/>
        </w:rPr>
        <w:t xml:space="preserve"> Т.Й./завгосп ЦРД №18/, яка проінформувала колектив та присутніх батьків про матеріально-господарський стан Центру розвитку. Територія закладу і розташовані на ній приміщення відповідають санітарним вимогам. Усі вільні приміщення використовуються раціонально. Ведеться журнал обліку подачі теплової енергії. Центр розвитку дитини постійно поповнюються технічним інвентарем, посудом, вчасно проводиться ремонт технічного обладнання. Роботу керівника вважає задовільною.</w:t>
      </w:r>
    </w:p>
    <w:p w:rsidR="0097664C" w:rsidRDefault="0097664C" w:rsidP="0097664C">
      <w:pPr>
        <w:pStyle w:val="a4"/>
        <w:tabs>
          <w:tab w:val="left" w:pos="7545"/>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7664C" w:rsidRDefault="0097664C" w:rsidP="0097664C">
      <w:pPr>
        <w:pStyle w:val="a4"/>
        <w:tabs>
          <w:tab w:val="left" w:pos="7545"/>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Мошківська</w:t>
      </w:r>
      <w:proofErr w:type="spellEnd"/>
      <w:r>
        <w:rPr>
          <w:rFonts w:ascii="Times New Roman" w:hAnsi="Times New Roman" w:cs="Times New Roman"/>
          <w:sz w:val="28"/>
          <w:szCs w:val="28"/>
          <w:lang w:val="uk-UA"/>
        </w:rPr>
        <w:t xml:space="preserve"> Л.В./вихователь </w:t>
      </w:r>
      <w:r w:rsidR="00830394">
        <w:rPr>
          <w:rFonts w:ascii="Times New Roman" w:hAnsi="Times New Roman" w:cs="Times New Roman"/>
          <w:sz w:val="28"/>
          <w:szCs w:val="28"/>
          <w:lang w:val="uk-UA"/>
        </w:rPr>
        <w:t xml:space="preserve"> молодшої </w:t>
      </w:r>
      <w:r>
        <w:rPr>
          <w:rFonts w:ascii="Times New Roman" w:hAnsi="Times New Roman" w:cs="Times New Roman"/>
          <w:sz w:val="28"/>
          <w:szCs w:val="28"/>
          <w:lang w:val="uk-UA"/>
        </w:rPr>
        <w:t>групи/, донесла до зборів про підготовку дітей до шкільного життя. Коротко зупинилася  на результатах досягнень за навчальний рік.</w:t>
      </w:r>
    </w:p>
    <w:p w:rsidR="0097664C" w:rsidRDefault="0097664C" w:rsidP="0097664C">
      <w:pPr>
        <w:pStyle w:val="a4"/>
        <w:rPr>
          <w:rFonts w:ascii="Times New Roman" w:hAnsi="Times New Roman" w:cs="Times New Roman"/>
          <w:sz w:val="28"/>
          <w:szCs w:val="28"/>
          <w:lang w:val="uk-UA"/>
        </w:rPr>
      </w:pPr>
    </w:p>
    <w:p w:rsidR="0097664C" w:rsidRDefault="0097664C" w:rsidP="0097664C">
      <w:pPr>
        <w:pStyle w:val="a4"/>
        <w:ind w:left="0"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                         Недашківська М.М./помічник вихователя/, зауважила, що працює у закладі з дня відкриття. Хоча працює не за спеціальністю, але свою роботу не проміняє ніколи на іншу. Завдяки Галині Валентинівні у колективі створено дружній мікроклімат. Присутня висока культура спілкування. Усі проблеми вирішуються спокійно, доброзичливо. Її роботу вважаю задовільною.</w:t>
      </w:r>
    </w:p>
    <w:p w:rsidR="0097664C" w:rsidRDefault="0097664C" w:rsidP="0097664C">
      <w:pPr>
        <w:pStyle w:val="a4"/>
        <w:ind w:left="0"/>
        <w:rPr>
          <w:rFonts w:ascii="Times New Roman" w:hAnsi="Times New Roman" w:cs="Times New Roman"/>
          <w:sz w:val="28"/>
          <w:szCs w:val="28"/>
          <w:lang w:val="uk-UA"/>
        </w:rPr>
      </w:pPr>
    </w:p>
    <w:p w:rsidR="0097664C" w:rsidRDefault="0097664C" w:rsidP="0097664C">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Петренко Н.А./голова профкому/, відмітила, що колектив ЦРД №18 під керівництвом  </w:t>
      </w:r>
      <w:proofErr w:type="spellStart"/>
      <w:r>
        <w:rPr>
          <w:rFonts w:ascii="Times New Roman" w:hAnsi="Times New Roman" w:cs="Times New Roman"/>
          <w:sz w:val="28"/>
          <w:szCs w:val="28"/>
          <w:lang w:val="uk-UA"/>
        </w:rPr>
        <w:t>Воєводової</w:t>
      </w:r>
      <w:proofErr w:type="spellEnd"/>
      <w:r>
        <w:rPr>
          <w:rFonts w:ascii="Times New Roman" w:hAnsi="Times New Roman" w:cs="Times New Roman"/>
          <w:sz w:val="28"/>
          <w:szCs w:val="28"/>
          <w:lang w:val="uk-UA"/>
        </w:rPr>
        <w:t xml:space="preserve">  Г.В., дуже хороший. Працюють енергійні, працелюбні, організовані, дружелюбні колеги. Трудова дисципліна у колективі не порушується. У заклад постійно вливаються молоді кадри, яким завідуюча надає посильну допомогу.</w:t>
      </w:r>
    </w:p>
    <w:p w:rsidR="0097664C" w:rsidRDefault="0097664C" w:rsidP="0097664C">
      <w:pPr>
        <w:pStyle w:val="a4"/>
        <w:ind w:left="0" w:firstLine="720"/>
        <w:rPr>
          <w:rFonts w:ascii="Times New Roman" w:hAnsi="Times New Roman" w:cs="Times New Roman"/>
          <w:sz w:val="28"/>
          <w:szCs w:val="28"/>
          <w:lang w:val="uk-UA"/>
        </w:rPr>
      </w:pPr>
    </w:p>
    <w:p w:rsidR="0097664C" w:rsidRDefault="0097664C" w:rsidP="0097664C">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Собченко</w:t>
      </w:r>
      <w:proofErr w:type="spellEnd"/>
      <w:r>
        <w:rPr>
          <w:rFonts w:ascii="Times New Roman" w:hAnsi="Times New Roman" w:cs="Times New Roman"/>
          <w:sz w:val="28"/>
          <w:szCs w:val="28"/>
          <w:lang w:val="uk-UA"/>
        </w:rPr>
        <w:t xml:space="preserve"> В.П. / голова батьківського комітету/, розповіла, що   дитина відвідує заклад. Саме тут велика увага приділяється особистісно-орієнованій моделі виховання. Працівники приділяють увагу кожній дитині і розвивають їх життєву компетентність. І як мама та голова батьківської ради прикладаю багато зусиль для поліпшення умов життя дітей. Було запропоновано на загальних батьківських зборах робити благодійні внески у фонд закладу. Разом із завідуючою </w:t>
      </w:r>
      <w:proofErr w:type="spellStart"/>
      <w:r>
        <w:rPr>
          <w:rFonts w:ascii="Times New Roman" w:hAnsi="Times New Roman" w:cs="Times New Roman"/>
          <w:sz w:val="28"/>
          <w:szCs w:val="28"/>
          <w:lang w:val="uk-UA"/>
        </w:rPr>
        <w:t>Воєводовою</w:t>
      </w:r>
      <w:proofErr w:type="spellEnd"/>
      <w:r>
        <w:rPr>
          <w:rFonts w:ascii="Times New Roman" w:hAnsi="Times New Roman" w:cs="Times New Roman"/>
          <w:sz w:val="28"/>
          <w:szCs w:val="28"/>
          <w:lang w:val="uk-UA"/>
        </w:rPr>
        <w:t xml:space="preserve"> Г.В. раціонально </w:t>
      </w:r>
      <w:proofErr w:type="spellStart"/>
      <w:r>
        <w:rPr>
          <w:rFonts w:ascii="Times New Roman" w:hAnsi="Times New Roman" w:cs="Times New Roman"/>
          <w:sz w:val="28"/>
          <w:szCs w:val="28"/>
          <w:lang w:val="uk-UA"/>
        </w:rPr>
        <w:t>розприділяємо</w:t>
      </w:r>
      <w:proofErr w:type="spellEnd"/>
      <w:r>
        <w:rPr>
          <w:rFonts w:ascii="Times New Roman" w:hAnsi="Times New Roman" w:cs="Times New Roman"/>
          <w:sz w:val="28"/>
          <w:szCs w:val="28"/>
          <w:lang w:val="uk-UA"/>
        </w:rPr>
        <w:t xml:space="preserve"> кошти і в кінці навчального року звітуємо про витрату коштів перед батьками. Роботу керівника ЦРД №18 вважає задовільною.</w:t>
      </w:r>
    </w:p>
    <w:p w:rsidR="0097664C" w:rsidRDefault="0097664C" w:rsidP="0097664C">
      <w:pPr>
        <w:pStyle w:val="a4"/>
        <w:rPr>
          <w:rFonts w:ascii="Times New Roman" w:hAnsi="Times New Roman" w:cs="Times New Roman"/>
          <w:sz w:val="28"/>
          <w:szCs w:val="28"/>
          <w:lang w:val="uk-UA"/>
        </w:rPr>
      </w:pPr>
    </w:p>
    <w:p w:rsidR="0097664C" w:rsidRDefault="0097664C" w:rsidP="0097664C">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ІІ. Слухали:  </w:t>
      </w:r>
      <w:proofErr w:type="spellStart"/>
      <w:r>
        <w:rPr>
          <w:rFonts w:ascii="Times New Roman" w:hAnsi="Times New Roman" w:cs="Times New Roman"/>
          <w:sz w:val="28"/>
          <w:szCs w:val="28"/>
          <w:lang w:val="uk-UA"/>
        </w:rPr>
        <w:t>Волківську</w:t>
      </w:r>
      <w:proofErr w:type="spellEnd"/>
      <w:r>
        <w:rPr>
          <w:rFonts w:ascii="Times New Roman" w:hAnsi="Times New Roman" w:cs="Times New Roman"/>
          <w:sz w:val="28"/>
          <w:szCs w:val="28"/>
          <w:lang w:val="uk-UA"/>
        </w:rPr>
        <w:t xml:space="preserve"> Н.П. /голову лічильної комісії/, яка порушила питання про результати таємного голосування.</w:t>
      </w:r>
    </w:p>
    <w:p w:rsidR="0097664C" w:rsidRDefault="0097664C" w:rsidP="0097664C">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Присутніх на зборах членів трудового  колективу та батьківського комітету становить 75  чоловік . Видано бюлетенів - 75. При розкритті скриньки виявлено 75 </w:t>
      </w:r>
      <w:proofErr w:type="spellStart"/>
      <w:r>
        <w:rPr>
          <w:rFonts w:ascii="Times New Roman" w:hAnsi="Times New Roman" w:cs="Times New Roman"/>
          <w:sz w:val="28"/>
          <w:szCs w:val="28"/>
          <w:lang w:val="uk-UA"/>
        </w:rPr>
        <w:t>бюлетнів</w:t>
      </w:r>
      <w:proofErr w:type="spellEnd"/>
      <w:r>
        <w:rPr>
          <w:rFonts w:ascii="Times New Roman" w:hAnsi="Times New Roman" w:cs="Times New Roman"/>
          <w:sz w:val="28"/>
          <w:szCs w:val="28"/>
          <w:lang w:val="uk-UA"/>
        </w:rPr>
        <w:t>, з  них не виявлено недійсних жодного. При проведенні  підрахунків голосів встановлено такі результати голосування:</w:t>
      </w:r>
    </w:p>
    <w:p w:rsidR="0097664C" w:rsidRDefault="0097664C" w:rsidP="0097664C">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Роботу керівника ЦРД №18 </w:t>
      </w:r>
      <w:proofErr w:type="spellStart"/>
      <w:r>
        <w:rPr>
          <w:rFonts w:ascii="Times New Roman" w:hAnsi="Times New Roman" w:cs="Times New Roman"/>
          <w:sz w:val="28"/>
          <w:szCs w:val="28"/>
          <w:lang w:val="uk-UA"/>
        </w:rPr>
        <w:t>Воєводової</w:t>
      </w:r>
      <w:proofErr w:type="spellEnd"/>
      <w:r>
        <w:rPr>
          <w:rFonts w:ascii="Times New Roman" w:hAnsi="Times New Roman" w:cs="Times New Roman"/>
          <w:sz w:val="28"/>
          <w:szCs w:val="28"/>
          <w:lang w:val="uk-UA"/>
        </w:rPr>
        <w:t xml:space="preserve"> Г.В. вважати задовільною - 75, незадовільною - немає.</w:t>
      </w:r>
    </w:p>
    <w:p w:rsidR="0097664C" w:rsidRDefault="0097664C" w:rsidP="0097664C">
      <w:pPr>
        <w:pStyle w:val="a4"/>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Таким чином, роботу керівника ЦРД №18 </w:t>
      </w:r>
      <w:proofErr w:type="spellStart"/>
      <w:r>
        <w:rPr>
          <w:rFonts w:ascii="Times New Roman" w:hAnsi="Times New Roman" w:cs="Times New Roman"/>
          <w:sz w:val="28"/>
          <w:szCs w:val="28"/>
          <w:lang w:val="uk-UA"/>
        </w:rPr>
        <w:t>Воєводової</w:t>
      </w:r>
      <w:proofErr w:type="spellEnd"/>
      <w:r>
        <w:rPr>
          <w:rFonts w:ascii="Times New Roman" w:hAnsi="Times New Roman" w:cs="Times New Roman"/>
          <w:sz w:val="28"/>
          <w:szCs w:val="28"/>
          <w:lang w:val="uk-UA"/>
        </w:rPr>
        <w:t xml:space="preserve"> Г.В. вважати задовільною.</w:t>
      </w:r>
    </w:p>
    <w:p w:rsidR="0097664C" w:rsidRPr="00682400" w:rsidRDefault="0097664C" w:rsidP="0097664C">
      <w:pPr>
        <w:pStyle w:val="a4"/>
        <w:rPr>
          <w:rFonts w:ascii="Times New Roman" w:hAnsi="Times New Roman" w:cs="Times New Roman"/>
          <w:b/>
          <w:sz w:val="28"/>
          <w:szCs w:val="28"/>
          <w:lang w:val="uk-UA"/>
        </w:rPr>
      </w:pPr>
      <w:r w:rsidRPr="00DC6939">
        <w:rPr>
          <w:rFonts w:ascii="Times New Roman" w:hAnsi="Times New Roman" w:cs="Times New Roman"/>
          <w:b/>
          <w:sz w:val="28"/>
          <w:szCs w:val="28"/>
          <w:lang w:val="uk-UA"/>
        </w:rPr>
        <w:t xml:space="preserve">        </w:t>
      </w:r>
      <w:r w:rsidRPr="00682400">
        <w:rPr>
          <w:rFonts w:ascii="Times New Roman" w:hAnsi="Times New Roman" w:cs="Times New Roman"/>
          <w:b/>
          <w:sz w:val="28"/>
          <w:szCs w:val="28"/>
          <w:lang w:val="uk-UA"/>
        </w:rPr>
        <w:t>Рішення звітних зборів Центру розвитку дитини №18</w:t>
      </w:r>
    </w:p>
    <w:p w:rsidR="0097664C" w:rsidRDefault="0097664C" w:rsidP="0097664C">
      <w:pPr>
        <w:pStyle w:val="a4"/>
        <w:rPr>
          <w:rFonts w:ascii="Times New Roman" w:hAnsi="Times New Roman" w:cs="Times New Roman"/>
          <w:sz w:val="28"/>
          <w:szCs w:val="28"/>
          <w:lang w:val="uk-UA"/>
        </w:rPr>
      </w:pPr>
    </w:p>
    <w:p w:rsidR="0097664C" w:rsidRDefault="0097664C" w:rsidP="0097664C">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Заслухавши та обговоривши звіт керівника ЦРД №18 </w:t>
      </w:r>
      <w:proofErr w:type="spellStart"/>
      <w:r>
        <w:rPr>
          <w:rFonts w:ascii="Times New Roman" w:hAnsi="Times New Roman" w:cs="Times New Roman"/>
          <w:sz w:val="28"/>
          <w:szCs w:val="28"/>
          <w:lang w:val="uk-UA"/>
        </w:rPr>
        <w:t>Воєводової</w:t>
      </w:r>
      <w:proofErr w:type="spellEnd"/>
      <w:r>
        <w:rPr>
          <w:rFonts w:ascii="Times New Roman" w:hAnsi="Times New Roman" w:cs="Times New Roman"/>
          <w:sz w:val="28"/>
          <w:szCs w:val="28"/>
          <w:lang w:val="uk-UA"/>
        </w:rPr>
        <w:t xml:space="preserve"> Г.В. та голову лічильної комісії, збори постановляють:</w:t>
      </w:r>
    </w:p>
    <w:p w:rsidR="0097664C" w:rsidRPr="00682400" w:rsidRDefault="0097664C" w:rsidP="0097664C">
      <w:pPr>
        <w:pStyle w:val="a4"/>
        <w:ind w:left="0"/>
        <w:rPr>
          <w:rFonts w:ascii="Times New Roman" w:hAnsi="Times New Roman" w:cs="Times New Roman"/>
          <w:sz w:val="28"/>
          <w:szCs w:val="28"/>
          <w:lang w:val="uk-UA"/>
        </w:rPr>
      </w:pPr>
      <w:r w:rsidRPr="00682400">
        <w:rPr>
          <w:rFonts w:ascii="Times New Roman" w:hAnsi="Times New Roman" w:cs="Times New Roman"/>
          <w:sz w:val="28"/>
          <w:szCs w:val="28"/>
          <w:lang w:val="uk-UA"/>
        </w:rPr>
        <w:t xml:space="preserve">Роботу керівника ЦРД№18 </w:t>
      </w:r>
      <w:proofErr w:type="spellStart"/>
      <w:r w:rsidRPr="00682400">
        <w:rPr>
          <w:rFonts w:ascii="Times New Roman" w:hAnsi="Times New Roman" w:cs="Times New Roman"/>
          <w:sz w:val="28"/>
          <w:szCs w:val="28"/>
          <w:lang w:val="uk-UA"/>
        </w:rPr>
        <w:t>Воєводової</w:t>
      </w:r>
      <w:proofErr w:type="spellEnd"/>
      <w:r w:rsidRPr="00682400">
        <w:rPr>
          <w:rFonts w:ascii="Times New Roman" w:hAnsi="Times New Roman" w:cs="Times New Roman"/>
          <w:sz w:val="28"/>
          <w:szCs w:val="28"/>
          <w:lang w:val="uk-UA"/>
        </w:rPr>
        <w:t xml:space="preserve"> Г.В. признати задовільною.</w:t>
      </w:r>
    </w:p>
    <w:p w:rsidR="0097664C" w:rsidRDefault="0097664C" w:rsidP="0097664C">
      <w:pPr>
        <w:rPr>
          <w:rFonts w:ascii="Times New Roman" w:hAnsi="Times New Roman" w:cs="Times New Roman"/>
          <w:sz w:val="28"/>
          <w:szCs w:val="28"/>
        </w:rPr>
      </w:pPr>
      <w:r>
        <w:rPr>
          <w:rFonts w:ascii="Times New Roman" w:hAnsi="Times New Roman" w:cs="Times New Roman"/>
          <w:sz w:val="28"/>
          <w:szCs w:val="28"/>
        </w:rPr>
        <w:t xml:space="preserve">                                 </w:t>
      </w:r>
      <w:r w:rsidRPr="00682400">
        <w:rPr>
          <w:rFonts w:ascii="Times New Roman" w:hAnsi="Times New Roman" w:cs="Times New Roman"/>
          <w:sz w:val="28"/>
          <w:szCs w:val="28"/>
        </w:rPr>
        <w:t xml:space="preserve">Голова:                           </w:t>
      </w:r>
      <w:r>
        <w:rPr>
          <w:rFonts w:ascii="Times New Roman" w:hAnsi="Times New Roman" w:cs="Times New Roman"/>
          <w:sz w:val="28"/>
          <w:szCs w:val="28"/>
        </w:rPr>
        <w:t xml:space="preserve">           </w:t>
      </w:r>
      <w:r w:rsidRPr="00682400">
        <w:rPr>
          <w:rFonts w:ascii="Times New Roman" w:hAnsi="Times New Roman" w:cs="Times New Roman"/>
          <w:sz w:val="28"/>
          <w:szCs w:val="28"/>
        </w:rPr>
        <w:t>/</w:t>
      </w:r>
      <w:proofErr w:type="spellStart"/>
      <w:r w:rsidRPr="00682400">
        <w:rPr>
          <w:rFonts w:ascii="Times New Roman" w:hAnsi="Times New Roman" w:cs="Times New Roman"/>
          <w:sz w:val="28"/>
          <w:szCs w:val="28"/>
        </w:rPr>
        <w:t>Волківська</w:t>
      </w:r>
      <w:proofErr w:type="spellEnd"/>
      <w:r w:rsidRPr="00682400">
        <w:rPr>
          <w:rFonts w:ascii="Times New Roman" w:hAnsi="Times New Roman" w:cs="Times New Roman"/>
          <w:sz w:val="28"/>
          <w:szCs w:val="28"/>
        </w:rPr>
        <w:t xml:space="preserve"> Н.П./</w:t>
      </w:r>
    </w:p>
    <w:p w:rsidR="0097664C" w:rsidRPr="00431B81" w:rsidRDefault="0097664C" w:rsidP="0097664C">
      <w:pPr>
        <w:rPr>
          <w:rFonts w:ascii="Times New Roman" w:hAnsi="Times New Roman" w:cs="Times New Roman"/>
          <w:sz w:val="28"/>
          <w:szCs w:val="28"/>
        </w:rPr>
      </w:pPr>
      <w:r>
        <w:rPr>
          <w:rFonts w:ascii="Times New Roman" w:hAnsi="Times New Roman" w:cs="Times New Roman"/>
          <w:sz w:val="28"/>
          <w:szCs w:val="28"/>
        </w:rPr>
        <w:t xml:space="preserve">                               </w:t>
      </w:r>
      <w:r w:rsidRPr="00DC6939">
        <w:rPr>
          <w:rFonts w:ascii="Times New Roman" w:hAnsi="Times New Roman" w:cs="Times New Roman"/>
          <w:sz w:val="28"/>
          <w:szCs w:val="28"/>
        </w:rPr>
        <w:t xml:space="preserve">Секретар:                          </w:t>
      </w:r>
      <w:r>
        <w:rPr>
          <w:rFonts w:ascii="Times New Roman" w:hAnsi="Times New Roman" w:cs="Times New Roman"/>
          <w:sz w:val="28"/>
          <w:szCs w:val="28"/>
        </w:rPr>
        <w:t xml:space="preserve">          </w:t>
      </w:r>
      <w:r w:rsidRPr="00DC6939">
        <w:rPr>
          <w:rFonts w:ascii="Times New Roman" w:hAnsi="Times New Roman" w:cs="Times New Roman"/>
          <w:sz w:val="28"/>
          <w:szCs w:val="28"/>
        </w:rPr>
        <w:t>/</w:t>
      </w:r>
      <w:proofErr w:type="spellStart"/>
      <w:r w:rsidRPr="00DC6939">
        <w:rPr>
          <w:rFonts w:ascii="Times New Roman" w:hAnsi="Times New Roman" w:cs="Times New Roman"/>
          <w:sz w:val="28"/>
          <w:szCs w:val="28"/>
        </w:rPr>
        <w:t>Синицька</w:t>
      </w:r>
      <w:proofErr w:type="spellEnd"/>
      <w:r w:rsidRPr="00DC6939">
        <w:rPr>
          <w:rFonts w:ascii="Times New Roman" w:hAnsi="Times New Roman" w:cs="Times New Roman"/>
          <w:sz w:val="28"/>
          <w:szCs w:val="28"/>
        </w:rPr>
        <w:t xml:space="preserve"> О.М./</w:t>
      </w:r>
    </w:p>
    <w:p w:rsidR="0097664C" w:rsidRPr="00431B81" w:rsidRDefault="0097664C" w:rsidP="00B80BC3">
      <w:pPr>
        <w:rPr>
          <w:rFonts w:ascii="Times New Roman" w:hAnsi="Times New Roman" w:cs="Times New Roman"/>
          <w:sz w:val="28"/>
          <w:szCs w:val="28"/>
        </w:rPr>
      </w:pPr>
    </w:p>
    <w:p w:rsidR="00FD2935" w:rsidRPr="0097664C" w:rsidRDefault="00B80BC3">
      <w:pPr>
        <w:rPr>
          <w:rFonts w:ascii="Times New Roman" w:hAnsi="Times New Roman" w:cs="Times New Roman"/>
          <w:sz w:val="28"/>
          <w:szCs w:val="28"/>
        </w:rPr>
      </w:pPr>
      <w:r>
        <w:rPr>
          <w:rFonts w:ascii="Times New Roman" w:hAnsi="Times New Roman" w:cs="Times New Roman"/>
          <w:sz w:val="28"/>
          <w:szCs w:val="28"/>
        </w:rPr>
        <w:t xml:space="preserve"> </w:t>
      </w:r>
    </w:p>
    <w:sectPr w:rsidR="00FD2935" w:rsidRPr="0097664C" w:rsidSect="00767D0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CC37A1"/>
    <w:rsid w:val="000926A3"/>
    <w:rsid w:val="0042091E"/>
    <w:rsid w:val="00616D29"/>
    <w:rsid w:val="00767D0C"/>
    <w:rsid w:val="00830394"/>
    <w:rsid w:val="0097664C"/>
    <w:rsid w:val="009B2C5D"/>
    <w:rsid w:val="00A31FA0"/>
    <w:rsid w:val="00AD370F"/>
    <w:rsid w:val="00B80BC3"/>
    <w:rsid w:val="00C0200E"/>
    <w:rsid w:val="00CC37A1"/>
    <w:rsid w:val="00F51C4B"/>
    <w:rsid w:val="00FD2935"/>
    <w:rsid w:val="00FE0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A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7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97664C"/>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SADOCHOK</Company>
  <LinksUpToDate>false</LinksUpToDate>
  <CharactersWithSpaces>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2017-06-08T09:40:00Z</cp:lastPrinted>
  <dcterms:created xsi:type="dcterms:W3CDTF">2017-06-08T06:56:00Z</dcterms:created>
  <dcterms:modified xsi:type="dcterms:W3CDTF">2017-06-08T09:41:00Z</dcterms:modified>
</cp:coreProperties>
</file>